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5"/>
      </w:tblGrid>
      <w:tr w:rsidR="00B32BEC" w:rsidRPr="00B32BEC" w:rsidTr="00B32B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Physiology Lecture Outline                                 </w:t>
            </w: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(Exam 1)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BIOL 123</w:t>
            </w: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                                                                     </w:t>
            </w: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(Fall '07)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1) Introduction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Scientific method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Drug development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Homeostasis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Negative Feedback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Positive Feedback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Muscle Tissue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Skeletal vs. Cardiac vs. Smooth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Neural Tissue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Polarity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Dendrites, Soma, Axon, Terminal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Epithelium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Specializations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Simple vs. Stratified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Squamous vs. Cuboidal vs. Columnar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Connective Tissue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2) Chemical Composition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Atoms, Ions, and Bonds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Atomic Structure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Chemical Bonds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Covalent, Ionic, Hydrogen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Inorganic Compounds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Water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Polar Characteristics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Acids and Bases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Organic Compounds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Carbohydrates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Simple, Complex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Lipids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Triglycerides, Steroids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Proteins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Enzymes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Nucleic Acids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DNA, RNA, ATP, etc.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3) Cell Structure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Plasma Membrane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Composition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Transport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Diffusion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Phagocytosis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Pinocytosis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Carrier-Mediated Endocytosis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Exocytosis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Cilia, </w:t>
            </w:r>
            <w:proofErr w:type="spellStart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Flagelli</w:t>
            </w:r>
            <w:proofErr w:type="spellEnd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, &amp; Microvilli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Cytoplasm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Cytosol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Cytoskeleton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Organelles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Nucleus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Mitochondria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Lysozomes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Endoplasmic Reticulum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SER vs. RER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Golgi Complex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Protein Production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4) Enzymes and Energy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Enzymes as Catalysts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Mechanisms of Action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Control of Enzyme Activity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Temperature &amp; pH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Cofactors &amp; Coenzymes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Substrate Concentration</w:t>
            </w:r>
          </w:p>
          <w:p w:rsidR="00B32BEC" w:rsidRPr="00B32BEC" w:rsidRDefault="00B32BEC" w:rsidP="00B32BEC">
            <w:pPr>
              <w:spacing w:after="0" w:line="240" w:lineRule="auto"/>
              <w:ind w:left="25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(V</w:t>
            </w:r>
            <w:r w:rsidRPr="00B32BEC">
              <w:rPr>
                <w:rFonts w:ascii="inherit" w:eastAsia="Times New Roman" w:hAnsi="inherit" w:cs="Arial"/>
                <w:color w:val="444444"/>
                <w:sz w:val="11"/>
                <w:szCs w:val="11"/>
                <w:bdr w:val="none" w:sz="0" w:space="0" w:color="auto" w:frame="1"/>
                <w:vertAlign w:val="subscript"/>
              </w:rPr>
              <w:t>max</w:t>
            </w: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&amp; K</w:t>
            </w:r>
            <w:r w:rsidRPr="00B32BEC">
              <w:rPr>
                <w:rFonts w:ascii="inherit" w:eastAsia="Times New Roman" w:hAnsi="inherit" w:cs="Arial"/>
                <w:color w:val="444444"/>
                <w:sz w:val="11"/>
                <w:szCs w:val="11"/>
                <w:bdr w:val="none" w:sz="0" w:space="0" w:color="auto" w:frame="1"/>
                <w:vertAlign w:val="subscript"/>
              </w:rPr>
              <w:t>m</w:t>
            </w: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lastRenderedPageBreak/>
              <w:t>Reversible Reactions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Bioenergetics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Endergonic &amp; Exergonic Rx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Coupled Reactions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(ATP or Oxidation-Reduction)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Energy Content of Food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5) Cell Respiration and Metabolism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Carbohydrate Metabolism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Glycolysis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Lactic Acid Pathway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Glycogenesis &amp; </w:t>
            </w:r>
            <w:proofErr w:type="spellStart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Glycogenolysis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Cori Cycle &amp; Gluconeogenesis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Kreb's</w:t>
            </w:r>
            <w:proofErr w:type="spellEnd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Cycle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Oxidative Phosphorylation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Chemiosmotic</w:t>
            </w:r>
            <w:proofErr w:type="spellEnd"/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 xml:space="preserve"> Coupling of H</w:t>
            </w:r>
            <w:r w:rsidRPr="00B32BEC">
              <w:rPr>
                <w:rFonts w:ascii="inherit" w:eastAsia="Times New Roman" w:hAnsi="inherit" w:cs="Arial"/>
                <w:color w:val="444444"/>
                <w:sz w:val="11"/>
                <w:szCs w:val="11"/>
                <w:bdr w:val="none" w:sz="0" w:space="0" w:color="auto" w:frame="1"/>
                <w:vertAlign w:val="superscript"/>
              </w:rPr>
              <w:t>+</w:t>
            </w: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gradient to ATP production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ATP Balance Sheet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Lipid Metabolism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Protein (Amino Acid) Metabolism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ind w:left="1080" w:hanging="108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color w:val="444444"/>
                <w:sz w:val="15"/>
                <w:szCs w:val="15"/>
                <w:bdr w:val="none" w:sz="0" w:space="0" w:color="auto" w:frame="1"/>
              </w:rPr>
              <w:t>6) Interactions Between Cells and the Extracellular Environment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Diffusion and Osmosis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Carrier-mediated Transport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Facilitated Diffusion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Active Transport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color w:val="444444"/>
                <w:sz w:val="15"/>
                <w:szCs w:val="15"/>
              </w:rPr>
              <w:t> </w:t>
            </w:r>
          </w:p>
        </w:tc>
      </w:tr>
    </w:tbl>
    <w:p w:rsidR="00B32BEC" w:rsidRPr="00B32BEC" w:rsidRDefault="00B32BEC" w:rsidP="00B32BE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12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5"/>
      </w:tblGrid>
      <w:tr w:rsidR="00B32BEC" w:rsidRPr="00B32BEC" w:rsidTr="00B32B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Physiology Lecture Outline                               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(Exam 2)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BIOL 123</w:t>
            </w:r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                                                                   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(Fall '07)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6)  Membranes and Transport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Membrane Transport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Diffusion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Osmosis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Osmolarity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and Tonicity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Carrier-mediated Transport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Faciliated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Diffusion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Primaty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Active Transport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Secondary Active Transport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Cotransp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.,</w:t>
            </w:r>
            <w:proofErr w:type="gram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Countertransp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Vesicular Transport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Exocytosis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Endocytosis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Pinocytosis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Receptor-mediated Endocytosis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Transmembrane Potential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Nernst Potential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7)  Neurons and Synapses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Neurons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Structure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Dendrite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Soma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Axon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Spike Initiation Zone (= initial segment or axon hillock)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Bouton (= axon terminal)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Neuroglia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PNS -  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Schwaan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cells</w:t>
            </w:r>
          </w:p>
          <w:p w:rsidR="00B32BEC" w:rsidRPr="00B32BEC" w:rsidRDefault="00B32BEC" w:rsidP="00B32BEC">
            <w:pPr>
              <w:spacing w:after="0" w:line="240" w:lineRule="auto"/>
              <w:ind w:left="720" w:firstLine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Satellite cells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CNS -  Astrocytes</w:t>
            </w:r>
          </w:p>
          <w:p w:rsidR="00B32BEC" w:rsidRPr="00B32BEC" w:rsidRDefault="00B32BEC" w:rsidP="00B32BEC">
            <w:pPr>
              <w:spacing w:after="0" w:line="240" w:lineRule="auto"/>
              <w:ind w:left="720" w:firstLine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Oligodendrocytes</w:t>
            </w:r>
          </w:p>
          <w:p w:rsidR="00B32BEC" w:rsidRPr="00B32BEC" w:rsidRDefault="00B32BEC" w:rsidP="00B32BEC">
            <w:pPr>
              <w:spacing w:after="0" w:line="240" w:lineRule="auto"/>
              <w:ind w:left="720" w:firstLine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Microglia</w:t>
            </w:r>
          </w:p>
          <w:p w:rsidR="00B32BEC" w:rsidRPr="00B32BEC" w:rsidRDefault="00B32BEC" w:rsidP="00B32BEC">
            <w:pPr>
              <w:spacing w:after="0" w:line="240" w:lineRule="auto"/>
              <w:ind w:left="720" w:firstLine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Ependymal cells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Electrical Activity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Changes in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Transmembr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Pot'l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Graded Potentials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Depol'n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Hyperpol'n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Action Potentials (AP)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All-or-None Principle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Threshold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Generation of AP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Volt.-gated Channels</w:t>
            </w:r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Na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, K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Refractory Period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Propagation of AP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Myelinat'n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, Axon Diam.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Synapse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Electrical Synapses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Gap Junctions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Chemical Synapses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Neurotransmitters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Acetylcholine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Monoamines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Serotonin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Catecholamines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Dopamine</w:t>
            </w:r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Norepinephrine</w:t>
            </w:r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Epinephrine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Amino Acids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Glutamate (&amp; Asp.)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Glycine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GABA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Neuropeptides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Substance P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Peptide Y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Endogenous Opioids</w:t>
            </w:r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Enkephalins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Endorphins</w:t>
            </w:r>
          </w:p>
          <w:p w:rsidR="00B32BEC" w:rsidRPr="00B32BEC" w:rsidRDefault="00B32BEC" w:rsidP="00B32BEC">
            <w:pPr>
              <w:spacing w:after="0" w:line="240" w:lineRule="auto"/>
              <w:ind w:left="21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Dynorphins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Endogenous Cannabinoid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Nitric Oxide (&amp; CO)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Synaptic Integration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Post-synaptic Potentials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EPSP, IPSP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Summation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Spatial, Temporal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8)  Central Nervous System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Organization of the Brain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Embryological Regions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</w:rPr>
              <w:t>1</w:t>
            </w:r>
            <w:r w:rsidRPr="00B32BEC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 w:rsidRPr="00B32BEC">
              <w:rPr>
                <w:rFonts w:ascii="Wingdings" w:eastAsia="Times New Roman" w:hAnsi="Wingdings" w:cs="Times New Roman"/>
              </w:rPr>
              <w:t></w:t>
            </w:r>
            <w:r w:rsidRPr="00B32BEC">
              <w:rPr>
                <w:rFonts w:ascii="Arial" w:eastAsia="Times New Roman" w:hAnsi="Arial" w:cs="Arial"/>
              </w:rPr>
              <w:t>2</w:t>
            </w:r>
            <w:r w:rsidRPr="00B32BEC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 w:rsidRPr="00B32BEC">
              <w:rPr>
                <w:rFonts w:ascii="Arial" w:eastAsia="Times New Roman" w:hAnsi="Arial" w:cs="Arial"/>
              </w:rPr>
              <w:t> Vesicles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Protection and Support of the Brain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Meninges</w:t>
            </w:r>
          </w:p>
          <w:p w:rsidR="00B32BEC" w:rsidRPr="00B32BEC" w:rsidRDefault="00B32BEC" w:rsidP="00B32BEC">
            <w:pPr>
              <w:spacing w:after="0" w:line="240" w:lineRule="auto"/>
              <w:ind w:left="1440"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Pia, Arachnoid, Dura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Cerebrospinal Fluid (CSF)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Formation of CSF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Choroid Plexus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Circulation of CSF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Ventricles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Apertures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Arachnoid Granulations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Cerebrum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Cerebral Cortex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Lobes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Sensory Cortices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Association Cortices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Hemispheric Lateralization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Basal Nuclei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Limbic System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Papez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' Circuit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Diencephalon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Epithalamus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Pineal gland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Thalamus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Anterior Nucleus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Lateral Geniculate Nucleus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Medial Geniculate Nucleus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Hypothalamus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Supraoptic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nucleus (ADH)</w:t>
            </w:r>
          </w:p>
          <w:p w:rsidR="00B32BEC" w:rsidRPr="00B32BEC" w:rsidRDefault="00B32BEC" w:rsidP="00B32BEC">
            <w:pPr>
              <w:spacing w:after="0" w:line="240" w:lineRule="auto"/>
              <w:ind w:left="1800" w:hanging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Paraventricular Nucleus (oxytocin)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Mammilary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Bodies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Autonomic control centers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Pituitary Gland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Posteror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&amp; Anterior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Mesencephalon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Tectum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Superior Colliculus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Inferior Colliculus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Tegmentum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Red Nucleus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Substantia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Nigra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Ventral Tegmental Area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pneumotaxic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&amp;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apneustic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centers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Cerebellum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Medulla Oblongata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cardiovascular centers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respiratory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rythmicity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center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reticular formation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Spinal Cord Tracts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Ascending Pathways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Posterior Column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Anterolateral (spinothalamic)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Spinocerebellar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Descending Pathways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Corticospinal (pyramidal)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Extrapyramidal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Vestibulospinal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Tract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Reticulospinal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Tract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Tectospinal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Tract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Rubrospinal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Tract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Cranial Nerves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Olfactory (I)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Optic (II)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Oculomotor (III)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Trochlear (IV)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Trigeminal (V)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Abducens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(VI)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Facial (VII)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Vestibulocochlear (VIII)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Glossopharyngeal (IX)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Vagus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(X)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Spinal Accessory (XI)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Hypoglossal (XII)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32BEC" w:rsidRPr="00B32BEC" w:rsidRDefault="00B32BEC" w:rsidP="00B32BE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12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5"/>
      </w:tblGrid>
      <w:tr w:rsidR="00B32BEC" w:rsidRPr="00B32BEC" w:rsidTr="00B32B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Physiology Lecture Outline                                        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(Exam 3)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BIOL 123</w:t>
            </w:r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 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(Fall '07)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9)  Autonomic Nervous System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Sympathetic Division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= Thoracolumbar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"Fight-or-Flight"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Adrenergic effects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Parasympathetic Division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= Craniosacral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"Rest &amp; Digest"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Cholinergic effects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Dual Innervation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Control</w:t>
            </w:r>
            <w:r w:rsidRPr="00B32BEC">
              <w:rPr>
                <w:rFonts w:ascii="Arial" w:eastAsia="Times New Roman" w:hAnsi="Arial" w:cs="Arial"/>
              </w:rPr>
              <w:t>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by</w:t>
            </w:r>
            <w:r w:rsidRPr="00B32BEC">
              <w:rPr>
                <w:rFonts w:ascii="Arial" w:eastAsia="Times New Roman" w:hAnsi="Arial" w:cs="Arial"/>
              </w:rPr>
              <w:t>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higher</w:t>
            </w:r>
            <w:r w:rsidRPr="00B32BEC">
              <w:rPr>
                <w:rFonts w:ascii="Arial" w:eastAsia="Times New Roman" w:hAnsi="Arial" w:cs="Arial"/>
              </w:rPr>
              <w:t>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CNS</w:t>
            </w:r>
            <w:r w:rsidRPr="00B32BEC">
              <w:rPr>
                <w:rFonts w:ascii="Arial" w:eastAsia="Times New Roman" w:hAnsi="Arial" w:cs="Arial"/>
              </w:rPr>
              <w:t>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centers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lastRenderedPageBreak/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10) Sensory Systems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General Sensory Concepts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Functional categories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Tonic vs. phasic responses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Sensory adaptation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Law of Specific Nerve Energies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Cutaneous Sensations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Types of receptors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Receptive fields &amp; acuity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Lateral inhibition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Gustation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Taste Receptors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Taste Primaries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</w:rPr>
              <w:t>CNS Pathways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Nucleus of the Solitary Tract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Gustatory Cortex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Hypothalamus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Olfaction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Olfactory Receptors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</w:rPr>
              <w:t>CNS Pathways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Common Chemical Sense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Trigeminal nerve (CN V)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Irritant stimuli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Interactions with taste &amp; smell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Equilibrium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Hair Cells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Stereocilia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Kinocilia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Tip Junctions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Endolymph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Saccule &amp; Utricle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Maculae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Semicircular Ducts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Cristae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Vestibular Nucleus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Nystagmus &amp; Vertigo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Hearing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Outer Ear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Pinna, Canal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Middle Ear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Tympanic Membrane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Malleus, Incus, Stapes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Tensor tympani &amp; Stapedius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Auditory Tube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Cochlea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Vestibular Duct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Tympanic Duct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Cochlear Duct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Organ of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Corti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Basilar Membrane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Tectorial Membrane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Hair Cell Rows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Endolymph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Auditory Pathways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Cochlear Nuclei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Inferior Colliculus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Medial Geniculate Nucleus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Auditory Cortex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Hearing Impairments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Conduction Deafness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Sensorineural Deafness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Vision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Fibrous Tunic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Cornea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Refraction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Vascular Tunic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Ciliary Body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Lens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Accommodation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Visual Acuity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Iris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Pupil Control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Aqueous Humor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Neural Tunic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Retinal layers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Phototransduction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Color Vision</w:t>
            </w:r>
          </w:p>
          <w:p w:rsidR="00B32BEC" w:rsidRPr="00B32BEC" w:rsidRDefault="00B32BEC" w:rsidP="00B32BEC">
            <w:pPr>
              <w:spacing w:after="0" w:line="240" w:lineRule="auto"/>
              <w:ind w:left="63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CNS</w:t>
            </w:r>
            <w:r w:rsidRPr="00B32BEC">
              <w:rPr>
                <w:rFonts w:ascii="Arial" w:eastAsia="Times New Roman" w:hAnsi="Arial" w:cs="Arial"/>
              </w:rPr>
              <w:t>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Pathways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Lateral Geniculate Nucleus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Visual Cortex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Superior Colliculus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Suprachiasmatic Nucleus</w:t>
            </w:r>
          </w:p>
        </w:tc>
      </w:tr>
    </w:tbl>
    <w:p w:rsidR="00B32BEC" w:rsidRPr="00B32BEC" w:rsidRDefault="00B32BEC" w:rsidP="00B32BEC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12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5"/>
      </w:tblGrid>
      <w:tr w:rsidR="00B32BEC" w:rsidRPr="00B32BEC" w:rsidTr="00B32B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0" w:name="_GoBack" w:colFirst="1" w:colLast="1"/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Physiology Lecture Outline                                         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(Exam 4)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BIOL 123</w:t>
            </w:r>
            <w:r w:rsidRPr="00B32BEC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</w:rPr>
              <w:t>                                                                               </w:t>
            </w: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(Fall '07)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11)  Endocrine System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Intercellular communication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Endocrine, Paracrine, Autocrine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Classes of hormones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Amino acid derivatives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Peptides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Lipids – steroids, eicosanoids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Mechanisms of action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Nuclear receptors: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steroid hormones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thyroxins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(T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3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/T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4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G-protein activated: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adenylate cyclase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phosphodiesterase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phospholipase C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Pituitary gland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Neurohypophysis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Axons from hypothalamus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Supraoptic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nucleus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Antidiuretic hormone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Paraventricular nucleus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Oxytocin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Adenohypophysis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Derived from gut tube</w:t>
            </w:r>
          </w:p>
          <w:p w:rsidR="00B32BEC" w:rsidRPr="00B32BEC" w:rsidRDefault="00B32BEC" w:rsidP="00B32BEC">
            <w:pPr>
              <w:spacing w:after="0" w:line="240" w:lineRule="auto"/>
              <w:ind w:left="1800" w:hanging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Hypothalamo-hypophyseal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portal system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Thyroid-stimulating hormone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TSH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3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/T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4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Adrenocorticotropic hormone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CRH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ACTH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steroids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Gonadotropins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GnRH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FSH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/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steroids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Prolactin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PRF/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PIH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Prolactin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Growth hormone</w:t>
            </w:r>
          </w:p>
          <w:p w:rsidR="00B32BEC" w:rsidRPr="00B32BEC" w:rsidRDefault="00B32BEC" w:rsidP="00B32BEC">
            <w:pPr>
              <w:spacing w:after="0" w:line="240" w:lineRule="auto"/>
              <w:ind w:left="2160" w:hanging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GHRH/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GHIH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somatomedins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2160" w:hanging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act on liver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Adrenal gland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Medulla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Epinephrine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Cortex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Glucocorticoidds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Mineralocorticoids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Sex steroids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4"/>
                <w:szCs w:val="24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Thyroid gland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Follicles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Tyrosine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3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/T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4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Increase metabolism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Parafollicular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cells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Calcitonin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Decrease [Ca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++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]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Parathyroid glands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Parathyriod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hormone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Increase [Ca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++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]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Pancreas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Insulin – </w:t>
            </w:r>
            <w:r w:rsidRPr="00B32BEC">
              <w:rPr>
                <w:rFonts w:ascii="Symbol" w:eastAsia="Times New Roman" w:hAnsi="Symbol" w:cs="Times New Roman"/>
                <w:sz w:val="15"/>
                <w:szCs w:val="15"/>
              </w:rPr>
              <w:t>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cells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Decrease [sugar]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Glucagon – </w:t>
            </w:r>
            <w:r w:rsidRPr="00B32BEC">
              <w:rPr>
                <w:rFonts w:ascii="Symbol" w:eastAsia="Times New Roman" w:hAnsi="Symbol" w:cs="Times New Roman"/>
                <w:sz w:val="15"/>
                <w:szCs w:val="15"/>
              </w:rPr>
              <w:t>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cells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Increase [sugar]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Gonads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Testes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Seminiferous tubules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Spermatogenesis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Leydig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cells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Testosterone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Ovaries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Follicular cells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Oogenesis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Estrogen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Corpus luteum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Progesterone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Menstrual cycle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12)  Muscle Tissue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Anatomy of skeletal muscle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Connective tissues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Tendon, epimysium, perimysium, endomysium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Skeletal muscle fibers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Sarcolemma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Transverse tubules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Sarcoplasmic reticulum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Sarcomeres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 band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Z disc, actin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 band</w:t>
            </w:r>
          </w:p>
          <w:p w:rsidR="00B32BEC" w:rsidRPr="00B32BEC" w:rsidRDefault="00B32BEC" w:rsidP="00B32BEC">
            <w:pPr>
              <w:spacing w:after="0" w:line="240" w:lineRule="auto"/>
              <w:ind w:left="18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 zone, M line, myosin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Filaments – actin/myosin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4"/>
                <w:szCs w:val="24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Contraction of sk. mm.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Sliding filament mechanism</w:t>
            </w:r>
          </w:p>
          <w:p w:rsidR="00B32BEC" w:rsidRPr="00B32BEC" w:rsidRDefault="00B32BEC" w:rsidP="00B32BEC">
            <w:pPr>
              <w:spacing w:after="0" w:line="240" w:lineRule="auto"/>
              <w:ind w:left="1260" w:hanging="1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++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, troponin, tropomyosin, myosin cross-bridges, ATP hydrolysis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Excitation-contraction coupling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ACh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AP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</w:t>
            </w:r>
            <w:proofErr w:type="spellEnd"/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perscript"/>
              </w:rPr>
              <w:t>++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Tension production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Length-tension relationship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Summation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tetanus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Recruitment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Energy use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ATP &amp;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creatine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phosphate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Muscle fiber performance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Fast-twitch – white muscle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glycolytic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anaerobic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Slow-twitch – red muscle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oxidative</w:t>
            </w:r>
            <w:r w:rsidRPr="00B32BEC">
              <w:rPr>
                <w:rFonts w:ascii="Wingdings" w:eastAsia="Times New Roman" w:hAnsi="Wingdings" w:cs="Times New Roman"/>
                <w:sz w:val="15"/>
                <w:szCs w:val="15"/>
              </w:rPr>
              <w:t>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aerobic</w:t>
            </w:r>
            <w:proofErr w:type="spellEnd"/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Cardiac muscle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intercalated discs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gap junctions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automatic rhythmic potentials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autonomic control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Smooth muscle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non-striated – no sarcomeres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dense bodies, calmodulin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myogenic contractions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Monosynaptic reflexes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Stretch reflex (knee-jerk)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Muscle Spindle Organ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Intrafusal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&amp;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Extrafusal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 fibers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Symbol" w:eastAsia="Times New Roman" w:hAnsi="Symbol" w:cs="Times New Roman"/>
                <w:sz w:val="15"/>
                <w:szCs w:val="15"/>
              </w:rPr>
              <w:t>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&amp; </w:t>
            </w:r>
            <w:r w:rsidRPr="00B32BEC">
              <w:rPr>
                <w:rFonts w:ascii="Symbol" w:eastAsia="Times New Roman" w:hAnsi="Symbol" w:cs="Times New Roman"/>
                <w:sz w:val="15"/>
                <w:szCs w:val="15"/>
              </w:rPr>
              <w:t>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motor neurons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Polysynaptic reflexes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Tendon reflexes (Golgi)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Withdrawal (flexor) reflexes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Crossed extensor reflexes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13) Heart &amp; Circulation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Plasma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Water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Electrolytes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Proteins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Albumin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Globulins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Fibrinogen</w:t>
            </w:r>
          </w:p>
          <w:p w:rsidR="00B32BEC" w:rsidRPr="00B32BEC" w:rsidRDefault="00B32BEC" w:rsidP="00B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4"/>
                <w:szCs w:val="24"/>
              </w:rPr>
              <w:br w:type="textWrapping" w:clear="all"/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Formed Elements of Blood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Erythrocytes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Hemoglobin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O</w:t>
            </w:r>
            <w:r w:rsidRPr="00B32BEC">
              <w:rPr>
                <w:rFonts w:ascii="inherit" w:eastAsia="Times New Roman" w:hAnsi="inherit" w:cs="Arial"/>
                <w:sz w:val="11"/>
                <w:szCs w:val="11"/>
                <w:bdr w:val="none" w:sz="0" w:space="0" w:color="auto" w:frame="1"/>
                <w:vertAlign w:val="subscript"/>
              </w:rPr>
              <w:t>2</w:t>
            </w: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carrying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Antigens &amp; Blood Typing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Leukocytes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Phagocytic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Inflammation response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Platelets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Megakaryocytes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Clotting response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Cardiac Cycle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Pressure &amp; Volume changes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Diastole / Systole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Heart sounds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Electric Activity of the Heart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Conducting system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Sinoatrial node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Atrioventricular node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AV bundle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Purkinje fibers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Electrocardiogram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 wave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Q-R-S complex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T wave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Blood vessels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 xml:space="preserve">Tunica </w:t>
            </w:r>
            <w:proofErr w:type="spellStart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interna</w:t>
            </w:r>
            <w:proofErr w:type="spellEnd"/>
            <w:r w:rsidRPr="00B32BEC">
              <w:rPr>
                <w:rFonts w:ascii="Arial" w:eastAsia="Times New Roman" w:hAnsi="Arial" w:cs="Arial"/>
                <w:sz w:val="15"/>
                <w:szCs w:val="15"/>
              </w:rPr>
              <w:t>, media, externa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Arteries, capillaries, veins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Atherosclerosis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Lymphatic vessels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b/>
                <w:bCs/>
                <w:sz w:val="15"/>
                <w:szCs w:val="15"/>
                <w:bdr w:val="none" w:sz="0" w:space="0" w:color="auto" w:frame="1"/>
              </w:rPr>
              <w:t>14) Cardiac Output</w:t>
            </w:r>
          </w:p>
          <w:p w:rsidR="00B32BEC" w:rsidRPr="00B32BEC" w:rsidRDefault="00B32BEC" w:rsidP="00B32BEC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 = HR x SV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Heart rate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Autonomic innervation</w:t>
            </w:r>
          </w:p>
          <w:p w:rsidR="00B32BEC" w:rsidRPr="00B32BEC" w:rsidRDefault="00B32BEC" w:rsidP="00B32BEC">
            <w:pPr>
              <w:spacing w:after="0" w:line="240" w:lineRule="auto"/>
              <w:ind w:left="7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Stroke volume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End-diastolic volume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Preload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Venous return</w:t>
            </w:r>
          </w:p>
          <w:p w:rsidR="00B32BEC" w:rsidRPr="00B32BEC" w:rsidRDefault="00B32BEC" w:rsidP="00B32BEC">
            <w:pPr>
              <w:spacing w:after="0" w:line="240" w:lineRule="auto"/>
              <w:ind w:left="108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End-systolic volume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Contractility</w:t>
            </w:r>
          </w:p>
          <w:p w:rsidR="00B32BEC" w:rsidRPr="00B32BEC" w:rsidRDefault="00B32BEC" w:rsidP="00B32BEC">
            <w:pPr>
              <w:spacing w:after="0" w:line="240" w:lineRule="auto"/>
              <w:ind w:left="14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15"/>
                <w:szCs w:val="15"/>
              </w:rPr>
              <w:t>Afterload</w:t>
            </w:r>
          </w:p>
          <w:p w:rsidR="00B32BEC" w:rsidRPr="00B32BEC" w:rsidRDefault="00B32BEC" w:rsidP="00B32BE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32B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bookmarkEnd w:id="0"/>
    </w:tbl>
    <w:p w:rsidR="00031D8A" w:rsidRDefault="00031D8A"/>
    <w:sectPr w:rsidR="0003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C"/>
    <w:rsid w:val="00031D8A"/>
    <w:rsid w:val="00B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26DB9-6BA0-4A3C-8392-F8B9EFE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2BEC"/>
  </w:style>
  <w:style w:type="paragraph" w:styleId="NormalWeb">
    <w:name w:val="Normal (Web)"/>
    <w:basedOn w:val="Normal"/>
    <w:uiPriority w:val="99"/>
    <w:unhideWhenUsed/>
    <w:rsid w:val="00B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Shippy, Ryan</dc:creator>
  <cp:keywords/>
  <dc:description/>
  <cp:lastModifiedBy>Shippy, Ryan</cp:lastModifiedBy>
  <cp:revision>1</cp:revision>
  <dcterms:created xsi:type="dcterms:W3CDTF">2017-05-16T18:45:00Z</dcterms:created>
  <dcterms:modified xsi:type="dcterms:W3CDTF">2017-05-16T18:46:00Z</dcterms:modified>
</cp:coreProperties>
</file>