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36FB"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ENGL 426 History and Structures of English</w:t>
      </w:r>
      <w:r w:rsidRPr="00BF4E9E">
        <w:rPr>
          <w:rFonts w:ascii="Times New Roman" w:eastAsia="Times New Roman" w:hAnsi="Times New Roman" w:cs="Times New Roman"/>
          <w:sz w:val="24"/>
          <w:szCs w:val="24"/>
        </w:rPr>
        <w:t> </w:t>
      </w:r>
    </w:p>
    <w:p w14:paraId="731324C1"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3 credit hours</w:t>
      </w:r>
      <w:r w:rsidRPr="00BF4E9E">
        <w:rPr>
          <w:rFonts w:ascii="Times New Roman" w:eastAsia="Times New Roman" w:hAnsi="Times New Roman" w:cs="Times New Roman"/>
          <w:sz w:val="24"/>
          <w:szCs w:val="24"/>
        </w:rPr>
        <w:t> </w:t>
      </w:r>
    </w:p>
    <w:p w14:paraId="4075FDB2"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099259A1"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Black Hills State University </w:t>
      </w:r>
    </w:p>
    <w:p w14:paraId="4E851F4C"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College of Liberal Arts  </w:t>
      </w:r>
    </w:p>
    <w:p w14:paraId="640E8E1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Spearfish, SD, 57799 </w:t>
      </w:r>
    </w:p>
    <w:p w14:paraId="1D6DB5EA"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4E8964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Spring 2022 </w:t>
      </w:r>
    </w:p>
    <w:p w14:paraId="39D99AC0"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Tuesday, Thursday 12:30-1:45 p.m.  </w:t>
      </w:r>
    </w:p>
    <w:p w14:paraId="6C128EBD"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Meier Hall 202 </w:t>
      </w:r>
    </w:p>
    <w:p w14:paraId="1EFAE472"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A1A9F97"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Census Date: Last Day to Add/Drop Course without transcript entry – January 19</w:t>
      </w:r>
      <w:r w:rsidRPr="00BF4E9E">
        <w:rPr>
          <w:rFonts w:ascii="Times New Roman" w:eastAsia="Times New Roman" w:hAnsi="Times New Roman" w:cs="Times New Roman"/>
          <w:sz w:val="24"/>
          <w:szCs w:val="24"/>
        </w:rPr>
        <w:t> </w:t>
      </w:r>
    </w:p>
    <w:p w14:paraId="0A6923D9"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Last Day to Drop Course with an automatic “W” – April 5</w:t>
      </w:r>
      <w:r w:rsidRPr="00BF4E9E">
        <w:rPr>
          <w:rFonts w:ascii="Times New Roman" w:eastAsia="Times New Roman" w:hAnsi="Times New Roman" w:cs="Times New Roman"/>
          <w:sz w:val="24"/>
          <w:szCs w:val="24"/>
        </w:rPr>
        <w:t> </w:t>
      </w:r>
    </w:p>
    <w:p w14:paraId="7E90F3F3"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IDEA Surveys administered – April 12 – April 29</w:t>
      </w:r>
      <w:r w:rsidRPr="00BF4E9E">
        <w:rPr>
          <w:rFonts w:ascii="Times New Roman" w:eastAsia="Times New Roman" w:hAnsi="Times New Roman" w:cs="Times New Roman"/>
          <w:sz w:val="24"/>
          <w:szCs w:val="24"/>
        </w:rPr>
        <w:t> </w:t>
      </w:r>
    </w:p>
    <w:p w14:paraId="19EBB35B"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024C6A20"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Dr. Andrey Reznikov </w:t>
      </w:r>
    </w:p>
    <w:p w14:paraId="48900CB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Office: MH316 </w:t>
      </w:r>
    </w:p>
    <w:p w14:paraId="5944A01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Office hours: Monday, Tuesday, </w:t>
      </w:r>
      <w:r w:rsidRPr="00BF4E9E">
        <w:rPr>
          <w:rFonts w:ascii="Times New Roman" w:eastAsia="Times New Roman" w:hAnsi="Times New Roman" w:cs="Times New Roman"/>
        </w:rPr>
        <w:t>Wednesday, Thursday 11:00-12:00, and by appointment. </w:t>
      </w:r>
    </w:p>
    <w:p w14:paraId="38BDD058"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Office phone: 642-6249 </w:t>
      </w:r>
    </w:p>
    <w:p w14:paraId="64EE98D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E-mail: </w:t>
      </w:r>
      <w:hyperlink r:id="rId5" w:tgtFrame="_blank" w:history="1">
        <w:r w:rsidRPr="00BF4E9E">
          <w:rPr>
            <w:rFonts w:ascii="Times New Roman" w:eastAsia="Times New Roman" w:hAnsi="Times New Roman" w:cs="Times New Roman"/>
            <w:color w:val="0000FF"/>
            <w:sz w:val="24"/>
            <w:szCs w:val="24"/>
            <w:u w:val="single"/>
          </w:rPr>
          <w:t>Andrey.Reznikov@bhsu.edu</w:t>
        </w:r>
      </w:hyperlink>
      <w:r w:rsidRPr="00BF4E9E">
        <w:rPr>
          <w:rFonts w:ascii="Times New Roman" w:eastAsia="Times New Roman" w:hAnsi="Times New Roman" w:cs="Times New Roman"/>
          <w:sz w:val="24"/>
          <w:szCs w:val="24"/>
        </w:rPr>
        <w:t> </w:t>
      </w:r>
    </w:p>
    <w:p w14:paraId="306A0D8E"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6F96C2D2"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Course description: </w:t>
      </w:r>
      <w:r w:rsidRPr="00BF4E9E">
        <w:rPr>
          <w:rFonts w:ascii="Times New Roman" w:eastAsia="Times New Roman" w:hAnsi="Times New Roman" w:cs="Times New Roman"/>
          <w:sz w:val="24"/>
          <w:szCs w:val="24"/>
        </w:rPr>
        <w:t> </w:t>
      </w:r>
    </w:p>
    <w:p w14:paraId="05BCE20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This course offers students a comprehensive historical background for understanding modern English.  The course explores important related issues: attitude towards language; varieties of English; the interconnection of language, culture and identity; the place of English in Indo-European language family. </w:t>
      </w:r>
    </w:p>
    <w:p w14:paraId="3A3739F9"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3B7D7BA"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Instructional Methods</w:t>
      </w:r>
      <w:r w:rsidRPr="00BF4E9E">
        <w:rPr>
          <w:rFonts w:ascii="Times New Roman" w:eastAsia="Times New Roman" w:hAnsi="Times New Roman" w:cs="Times New Roman"/>
          <w:sz w:val="24"/>
          <w:szCs w:val="24"/>
        </w:rPr>
        <w:t> </w:t>
      </w:r>
    </w:p>
    <w:p w14:paraId="6EDBE55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Most of our classes will be in lecture/seminar format. It is expected that students will be active participants, not passive observers, of both lectures and seminars. That is why it is important that students not only read the material assigned for every </w:t>
      </w:r>
      <w:proofErr w:type="gramStart"/>
      <w:r w:rsidRPr="00BF4E9E">
        <w:rPr>
          <w:rFonts w:ascii="Times New Roman" w:eastAsia="Times New Roman" w:hAnsi="Times New Roman" w:cs="Times New Roman"/>
          <w:sz w:val="24"/>
          <w:szCs w:val="24"/>
        </w:rPr>
        <w:t>class, but</w:t>
      </w:r>
      <w:proofErr w:type="gramEnd"/>
      <w:r w:rsidRPr="00BF4E9E">
        <w:rPr>
          <w:rFonts w:ascii="Times New Roman" w:eastAsia="Times New Roman" w:hAnsi="Times New Roman" w:cs="Times New Roman"/>
          <w:sz w:val="24"/>
          <w:szCs w:val="24"/>
        </w:rPr>
        <w:t xml:space="preserve"> think it over and be ready for discussing the topic(s) of the lecture. </w:t>
      </w:r>
    </w:p>
    <w:p w14:paraId="04FA34AB"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We will not need to make any major modifications to instruction. You are expected to attend face-to-face. If you become ill or have extenuating circumstances during this semester, you and I will arrange for your participation in some other way.  </w:t>
      </w:r>
    </w:p>
    <w:p w14:paraId="0DC3338E"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49D813E"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Course requirements</w:t>
      </w:r>
      <w:r w:rsidRPr="00BF4E9E">
        <w:rPr>
          <w:rFonts w:ascii="Times New Roman" w:eastAsia="Times New Roman" w:hAnsi="Times New Roman" w:cs="Times New Roman"/>
          <w:sz w:val="24"/>
          <w:szCs w:val="24"/>
        </w:rPr>
        <w:t> </w:t>
      </w:r>
    </w:p>
    <w:p w14:paraId="7973D2E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Textbook:</w:t>
      </w:r>
      <w:r w:rsidRPr="00BF4E9E">
        <w:rPr>
          <w:rFonts w:ascii="Times New Roman" w:eastAsia="Times New Roman" w:hAnsi="Times New Roman" w:cs="Times New Roman"/>
          <w:sz w:val="24"/>
          <w:szCs w:val="24"/>
        </w:rPr>
        <w:t> </w:t>
      </w:r>
    </w:p>
    <w:p w14:paraId="6B6EEEA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Barbara A. Fennell. </w:t>
      </w:r>
      <w:r w:rsidRPr="00BF4E9E">
        <w:rPr>
          <w:rFonts w:ascii="Times New Roman" w:eastAsia="Times New Roman" w:hAnsi="Times New Roman" w:cs="Times New Roman"/>
          <w:i/>
          <w:iCs/>
          <w:sz w:val="24"/>
          <w:szCs w:val="24"/>
        </w:rPr>
        <w:t>A History of English</w:t>
      </w:r>
      <w:r w:rsidRPr="00BF4E9E">
        <w:rPr>
          <w:rFonts w:ascii="Times New Roman" w:eastAsia="Times New Roman" w:hAnsi="Times New Roman" w:cs="Times New Roman"/>
          <w:sz w:val="24"/>
          <w:szCs w:val="24"/>
        </w:rPr>
        <w:t>. Blackwell Publishing, 2001. </w:t>
      </w:r>
    </w:p>
    <w:p w14:paraId="19C5D3D6"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555C6C84"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 xml:space="preserve">Class attendance and make-up policy. </w:t>
      </w:r>
      <w:r w:rsidRPr="00BF4E9E">
        <w:rPr>
          <w:rFonts w:ascii="Times New Roman" w:eastAsia="Times New Roman" w:hAnsi="Times New Roman" w:cs="Times New Roman"/>
          <w:sz w:val="24"/>
          <w:szCs w:val="24"/>
        </w:rPr>
        <w:t xml:space="preserve">There are several reasons why you need to come to class. The first is that this course depends on your participation, and you will ultimately be responsible for the success of other students. The second is that you are getting not only a grade but also a college credit. In other words, you are being credited with doing a certain quality of work and a certain quantity – three college credits’ worth. </w:t>
      </w:r>
      <w:proofErr w:type="gramStart"/>
      <w:r w:rsidRPr="00BF4E9E">
        <w:rPr>
          <w:rFonts w:ascii="Times New Roman" w:eastAsia="Times New Roman" w:hAnsi="Times New Roman" w:cs="Times New Roman"/>
          <w:sz w:val="24"/>
          <w:szCs w:val="24"/>
        </w:rPr>
        <w:t>Since</w:t>
      </w:r>
      <w:proofErr w:type="gramEnd"/>
      <w:r w:rsidRPr="00BF4E9E">
        <w:rPr>
          <w:rFonts w:ascii="Times New Roman" w:eastAsia="Times New Roman" w:hAnsi="Times New Roman" w:cs="Times New Roman"/>
          <w:sz w:val="24"/>
          <w:szCs w:val="24"/>
        </w:rPr>
        <w:t xml:space="preserve"> 45 hours of that work is done in class, if you do not come to class, I can’t certify that you have done three credit-hours’ worth of work.  </w:t>
      </w:r>
    </w:p>
    <w:p w14:paraId="55BBF17F"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lastRenderedPageBreak/>
        <w:t xml:space="preserve">At the same time, I do believe that students should be allowed to make their own decisions about how they live their lives and accomplish their goals. Therefore, up to two absences (one week) are acceptable without penalty; </w:t>
      </w:r>
      <w:r w:rsidRPr="00BF4E9E">
        <w:rPr>
          <w:rFonts w:ascii="Times New Roman" w:eastAsia="Times New Roman" w:hAnsi="Times New Roman" w:cs="Times New Roman"/>
          <w:i/>
          <w:iCs/>
          <w:sz w:val="24"/>
          <w:szCs w:val="24"/>
        </w:rPr>
        <w:t>if you miss more than one week of classes, for any reason, you may choose to make it up or to have me lower your grade</w:t>
      </w:r>
      <w:r w:rsidRPr="00BF4E9E">
        <w:rPr>
          <w:rFonts w:ascii="Times New Roman" w:eastAsia="Times New Roman" w:hAnsi="Times New Roman" w:cs="Times New Roman"/>
          <w:sz w:val="24"/>
          <w:szCs w:val="24"/>
        </w:rPr>
        <w:t>. If you wish to make the classes up, let me know, and I will assign reading and writing equivalent to 75 minutes for every class you wish to make up. You will have two weeks to make up work for a missed class. </w:t>
      </w:r>
    </w:p>
    <w:p w14:paraId="262C8468"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     Please understand that all absences are excused equally, and all absences </w:t>
      </w:r>
      <w:proofErr w:type="gramStart"/>
      <w:r w:rsidRPr="00BF4E9E">
        <w:rPr>
          <w:rFonts w:ascii="Times New Roman" w:eastAsia="Times New Roman" w:hAnsi="Times New Roman" w:cs="Times New Roman"/>
          <w:sz w:val="24"/>
          <w:szCs w:val="24"/>
        </w:rPr>
        <w:t>have to</w:t>
      </w:r>
      <w:proofErr w:type="gramEnd"/>
      <w:r w:rsidRPr="00BF4E9E">
        <w:rPr>
          <w:rFonts w:ascii="Times New Roman" w:eastAsia="Times New Roman" w:hAnsi="Times New Roman" w:cs="Times New Roman"/>
          <w:sz w:val="24"/>
          <w:szCs w:val="24"/>
        </w:rPr>
        <w:t xml:space="preserve"> be made up equally. Students excuse themselves from class, and any excuse is valid if the student says it is. At the same time, only academic work deserves college credit, so absences will have to be made up with academic work that substitutes the missed class. </w:t>
      </w:r>
      <w:r w:rsidRPr="00BF4E9E">
        <w:rPr>
          <w:rFonts w:ascii="Times New Roman" w:eastAsia="Times New Roman" w:hAnsi="Times New Roman" w:cs="Times New Roman"/>
          <w:i/>
          <w:iCs/>
          <w:sz w:val="24"/>
          <w:szCs w:val="24"/>
        </w:rPr>
        <w:t xml:space="preserve">This policy also applies to university-sponsored activities. </w:t>
      </w:r>
      <w:r w:rsidRPr="00BF4E9E">
        <w:rPr>
          <w:rFonts w:ascii="Times New Roman" w:eastAsia="Times New Roman" w:hAnsi="Times New Roman" w:cs="Times New Roman"/>
          <w:sz w:val="24"/>
          <w:szCs w:val="24"/>
        </w:rPr>
        <w:t>The point of the policy is to allow you to make choices about your attendance but allow me to maintain the integrity of the course and of a college credit. Keep track of your own attendance, so that you know when you reach your third absence. </w:t>
      </w:r>
    </w:p>
    <w:p w14:paraId="14E05982"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Finally, there is a limit on your make-up work; if you have 10 absences or more, you cannot pass the class.</w:t>
      </w:r>
      <w:r w:rsidRPr="00BF4E9E">
        <w:rPr>
          <w:rFonts w:ascii="Calibri" w:eastAsia="Times New Roman" w:hAnsi="Calibri" w:cs="Calibri"/>
          <w:sz w:val="24"/>
          <w:szCs w:val="24"/>
        </w:rPr>
        <w:tab/>
      </w:r>
      <w:r w:rsidRPr="00BF4E9E">
        <w:rPr>
          <w:rFonts w:ascii="Times New Roman" w:eastAsia="Times New Roman" w:hAnsi="Times New Roman" w:cs="Times New Roman"/>
          <w:sz w:val="24"/>
          <w:szCs w:val="24"/>
        </w:rPr>
        <w:t> </w:t>
      </w:r>
    </w:p>
    <w:p w14:paraId="7DD68DE4"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If you are sick:</w:t>
      </w:r>
      <w:r w:rsidRPr="00BF4E9E">
        <w:rPr>
          <w:rFonts w:ascii="Times New Roman" w:eastAsia="Times New Roman" w:hAnsi="Times New Roman" w:cs="Times New Roman"/>
          <w:sz w:val="24"/>
          <w:szCs w:val="24"/>
        </w:rPr>
        <w:t xml:space="preserve"> To protect the health and safety of their classmates, students who are exhibiting symptoms of COVID-19—such as cough, fever, shortness of breath, muscle pain, headache, chills, sore throat, or loss of taste or smell—should not attend in-person classes. The same holds true for those who have been in close contact with others who have symptoms, or who are engaging in self-quarantine at the direction of the SD Department of Health or their healthcare professional.   </w:t>
      </w:r>
    </w:p>
    <w:p w14:paraId="2B0E507A" w14:textId="77777777" w:rsidR="00BF4E9E" w:rsidRPr="00BF4E9E" w:rsidRDefault="00BF4E9E" w:rsidP="00BF4E9E">
      <w:pPr>
        <w:shd w:val="clear" w:color="auto" w:fill="FFFFFF"/>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5F321A7B"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shd w:val="clear" w:color="auto" w:fill="FFFFFF"/>
        </w:rPr>
        <w:t>If a student is unable to attend a class or course activity as described above, the student should take the following steps.</w:t>
      </w:r>
      <w:r w:rsidRPr="00BF4E9E">
        <w:rPr>
          <w:rFonts w:ascii="Times New Roman" w:eastAsia="Times New Roman" w:hAnsi="Times New Roman" w:cs="Times New Roman"/>
          <w:sz w:val="24"/>
          <w:szCs w:val="24"/>
        </w:rPr>
        <w:t> </w:t>
      </w:r>
    </w:p>
    <w:p w14:paraId="202EC970" w14:textId="77777777" w:rsidR="00BF4E9E" w:rsidRPr="00BF4E9E" w:rsidRDefault="00BF4E9E" w:rsidP="00BF4E9E">
      <w:pPr>
        <w:numPr>
          <w:ilvl w:val="0"/>
          <w:numId w:val="1"/>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Notify instructors in advance of the absence or inability to participate if possible. </w:t>
      </w:r>
    </w:p>
    <w:p w14:paraId="3DF27E9E" w14:textId="77777777" w:rsidR="00BF4E9E" w:rsidRPr="00BF4E9E" w:rsidRDefault="00BF4E9E" w:rsidP="00BF4E9E">
      <w:pPr>
        <w:numPr>
          <w:ilvl w:val="0"/>
          <w:numId w:val="1"/>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Monitor your symptoms.  Consult website.  Call BHSU Student Health Services. </w:t>
      </w:r>
    </w:p>
    <w:p w14:paraId="1AF03E54" w14:textId="77777777" w:rsidR="00BF4E9E" w:rsidRPr="00BF4E9E" w:rsidRDefault="00BF4E9E" w:rsidP="00BF4E9E">
      <w:pPr>
        <w:numPr>
          <w:ilvl w:val="0"/>
          <w:numId w:val="1"/>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Keep up with coursework as much as possible. </w:t>
      </w:r>
    </w:p>
    <w:p w14:paraId="0D93E892" w14:textId="77777777" w:rsidR="00BF4E9E" w:rsidRPr="00BF4E9E" w:rsidRDefault="00BF4E9E" w:rsidP="00BF4E9E">
      <w:pPr>
        <w:numPr>
          <w:ilvl w:val="0"/>
          <w:numId w:val="1"/>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Participate in class activities and submit assignments electronically to the extent possible and as directed by the instructor. </w:t>
      </w:r>
    </w:p>
    <w:p w14:paraId="7E4DEA86" w14:textId="77777777" w:rsidR="00BF4E9E" w:rsidRPr="00BF4E9E" w:rsidRDefault="00BF4E9E" w:rsidP="00BF4E9E">
      <w:pPr>
        <w:numPr>
          <w:ilvl w:val="0"/>
          <w:numId w:val="1"/>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Reach out to the instructor if illness will require late submission or other modifications to deadlines or work requirements. </w:t>
      </w:r>
    </w:p>
    <w:p w14:paraId="0E2B0D72" w14:textId="77777777" w:rsidR="00BF4E9E" w:rsidRPr="00BF4E9E" w:rsidRDefault="00BF4E9E" w:rsidP="00BF4E9E">
      <w:pPr>
        <w:numPr>
          <w:ilvl w:val="0"/>
          <w:numId w:val="2"/>
        </w:numPr>
        <w:shd w:val="clear" w:color="auto" w:fill="FFFFFF"/>
        <w:spacing w:after="0" w:line="240" w:lineRule="auto"/>
        <w:ind w:firstLine="0"/>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Work with their instructors to reschedule exams, labs, and other critical academic activities when it is necessary. </w:t>
      </w:r>
    </w:p>
    <w:p w14:paraId="24AF7E2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B871FF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Presentations and papers</w:t>
      </w:r>
      <w:r w:rsidRPr="00BF4E9E">
        <w:rPr>
          <w:rFonts w:ascii="Times New Roman" w:eastAsia="Times New Roman" w:hAnsi="Times New Roman" w:cs="Times New Roman"/>
          <w:sz w:val="24"/>
          <w:szCs w:val="24"/>
        </w:rPr>
        <w:t> </w:t>
      </w:r>
    </w:p>
    <w:p w14:paraId="09E22E5C"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Each student will have one in-class presentation during this course discussing some language problem. For the presentation, you may provide handouts or use PowerPoint show.  </w:t>
      </w:r>
    </w:p>
    <w:p w14:paraId="45193AFD"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i/>
          <w:iCs/>
          <w:sz w:val="24"/>
          <w:szCs w:val="24"/>
        </w:rPr>
        <w:t>Before your present the topic that you have chosen, you must discuss your presentation with me:</w:t>
      </w:r>
      <w:r w:rsidRPr="00BF4E9E">
        <w:rPr>
          <w:rFonts w:ascii="Times New Roman" w:eastAsia="Times New Roman" w:hAnsi="Times New Roman" w:cs="Times New Roman"/>
          <w:sz w:val="24"/>
          <w:szCs w:val="24"/>
        </w:rPr>
        <w:t xml:space="preserve"> we cannot afford wasting class time on poorly prepared talks. </w:t>
      </w:r>
    </w:p>
    <w:p w14:paraId="73F8E542"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One week after your presentation you </w:t>
      </w:r>
      <w:proofErr w:type="gramStart"/>
      <w:r w:rsidRPr="00BF4E9E">
        <w:rPr>
          <w:rFonts w:ascii="Times New Roman" w:eastAsia="Times New Roman" w:hAnsi="Times New Roman" w:cs="Times New Roman"/>
          <w:sz w:val="24"/>
          <w:szCs w:val="24"/>
        </w:rPr>
        <w:t>have to</w:t>
      </w:r>
      <w:proofErr w:type="gramEnd"/>
      <w:r w:rsidRPr="00BF4E9E">
        <w:rPr>
          <w:rFonts w:ascii="Times New Roman" w:eastAsia="Times New Roman" w:hAnsi="Times New Roman" w:cs="Times New Roman"/>
          <w:sz w:val="24"/>
          <w:szCs w:val="24"/>
        </w:rPr>
        <w:t xml:space="preserve"> submit it in writing. Papers should be 8-10 pages in length, using one-inch margin, with double spacing. Please follow the MLA format. Late submission of papers will reduce your grade by one letter. </w:t>
      </w:r>
    </w:p>
    <w:p w14:paraId="2E7FFDA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F32C010"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i/>
          <w:iCs/>
          <w:sz w:val="24"/>
          <w:szCs w:val="24"/>
        </w:rPr>
        <w:t>Class behavior</w:t>
      </w:r>
      <w:r w:rsidRPr="00BF4E9E">
        <w:rPr>
          <w:rFonts w:ascii="Times New Roman" w:eastAsia="Times New Roman" w:hAnsi="Times New Roman" w:cs="Times New Roman"/>
          <w:b/>
          <w:bCs/>
          <w:sz w:val="24"/>
          <w:szCs w:val="24"/>
        </w:rPr>
        <w:t>:</w:t>
      </w:r>
      <w:r w:rsidRPr="00BF4E9E">
        <w:rPr>
          <w:rFonts w:ascii="Times New Roman" w:eastAsia="Times New Roman" w:hAnsi="Times New Roman" w:cs="Times New Roman"/>
          <w:sz w:val="24"/>
          <w:szCs w:val="24"/>
        </w:rPr>
        <w:t xml:space="preserve"> If you have a cell phone or any other gadget, be sure it is turned off in class.  </w:t>
      </w:r>
    </w:p>
    <w:p w14:paraId="0E2F4198" w14:textId="136857D0" w:rsid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24FD905E" w14:textId="2E983CC4" w:rsidR="00BF4E9E" w:rsidRDefault="00BF4E9E" w:rsidP="00BF4E9E">
      <w:pPr>
        <w:spacing w:after="0" w:line="240" w:lineRule="auto"/>
        <w:jc w:val="both"/>
        <w:textAlignment w:val="baseline"/>
        <w:rPr>
          <w:rFonts w:ascii="Segoe UI" w:eastAsia="Times New Roman" w:hAnsi="Segoe UI" w:cs="Segoe UI"/>
          <w:sz w:val="18"/>
          <w:szCs w:val="18"/>
        </w:rPr>
      </w:pPr>
    </w:p>
    <w:p w14:paraId="21600425" w14:textId="7B8BCA37" w:rsidR="00BF4E9E" w:rsidRDefault="00BF4E9E" w:rsidP="00BF4E9E">
      <w:pPr>
        <w:spacing w:after="0" w:line="240" w:lineRule="auto"/>
        <w:jc w:val="both"/>
        <w:textAlignment w:val="baseline"/>
        <w:rPr>
          <w:rFonts w:ascii="Segoe UI" w:eastAsia="Times New Roman" w:hAnsi="Segoe UI" w:cs="Segoe UI"/>
          <w:sz w:val="18"/>
          <w:szCs w:val="18"/>
        </w:rPr>
      </w:pPr>
    </w:p>
    <w:p w14:paraId="3CD9AAD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p>
    <w:p w14:paraId="45F41F56"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lastRenderedPageBreak/>
        <w:t>Emergency Notification</w:t>
      </w:r>
      <w:r w:rsidRPr="00BF4E9E">
        <w:rPr>
          <w:rFonts w:ascii="Times New Roman" w:eastAsia="Times New Roman" w:hAnsi="Times New Roman" w:cs="Times New Roman"/>
          <w:sz w:val="24"/>
          <w:szCs w:val="24"/>
        </w:rPr>
        <w:t> </w:t>
      </w:r>
    </w:p>
    <w:p w14:paraId="41630C25" w14:textId="77777777" w:rsidR="00BF4E9E" w:rsidRPr="00BF4E9E" w:rsidRDefault="00BF4E9E" w:rsidP="00BF4E9E">
      <w:pPr>
        <w:spacing w:after="0" w:line="240" w:lineRule="auto"/>
        <w:ind w:right="-720"/>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If we are unable to come to campus to meet for class, please check your BHSU email immediately. Zoom will be used for class meetings at the same time and on the same days as our in-person classes. If BHSU is in session, your attendance and participation will be expected regardless of method course delivery.    </w:t>
      </w:r>
    </w:p>
    <w:p w14:paraId="0FD5C27C"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692B6C3"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Academic Dishonesty/Plagiarism</w:t>
      </w:r>
      <w:r w:rsidRPr="00BF4E9E">
        <w:rPr>
          <w:rFonts w:ascii="Times New Roman" w:eastAsia="Times New Roman" w:hAnsi="Times New Roman" w:cs="Times New Roman"/>
          <w:sz w:val="24"/>
          <w:szCs w:val="24"/>
        </w:rPr>
        <w:t> </w:t>
      </w:r>
    </w:p>
    <w:p w14:paraId="157A14A9"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Cheating and other forms of academic dishonesty run contrary to the purpose of higher education and will not be tolerated in this course. Academic dishonesty includes (but is not limited to) plagiarism, copying answers or work done by another student (either on an exam or on out-of-class assignments), allowing another student to copy from you, and using unauthorized materials during an exam. Academic dishonesty is a serious offense and could result in failure on an assignment or course. To the extent possible, all incidents will be resolved in discussions between the student and faculty member. As necessary, the chair and then the dean may become involved to resolve the issue. If academic dishonesty is established, a report describing the incident and its resolution will be filed in the offices of the dean and provost. In cases where a satisfactory outcome is not achieved through this process, students may appeal to the University’s Academic Appeals Committee. </w:t>
      </w:r>
    </w:p>
    <w:p w14:paraId="07774541"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Formal procedures for filing a complaint for academic misconduct are in the Student Conduct Code in the Student Handbook.  Cheating and plagiarism are defined in Section 2, Part B, 1.  Disciplinary sanctions are outlined in Section 3, Judicial Policies. </w:t>
      </w:r>
    </w:p>
    <w:p w14:paraId="05A8886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2D84F32A"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Course goals:</w:t>
      </w:r>
      <w:r w:rsidRPr="00BF4E9E">
        <w:rPr>
          <w:rFonts w:ascii="Times New Roman" w:eastAsia="Times New Roman" w:hAnsi="Times New Roman" w:cs="Times New Roman"/>
          <w:sz w:val="24"/>
          <w:szCs w:val="24"/>
        </w:rPr>
        <w:t> </w:t>
      </w:r>
    </w:p>
    <w:p w14:paraId="60716ABF"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The course provides a comprehensive sociolinguistic diachronic background for understanding modern English.  </w:t>
      </w:r>
    </w:p>
    <w:p w14:paraId="7A190F14"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2E646F79"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Student Learning Outcomes:</w:t>
      </w:r>
      <w:r w:rsidRPr="00BF4E9E">
        <w:rPr>
          <w:rFonts w:ascii="Times New Roman" w:eastAsia="Times New Roman" w:hAnsi="Times New Roman" w:cs="Times New Roman"/>
          <w:sz w:val="24"/>
          <w:szCs w:val="24"/>
        </w:rPr>
        <w:t> </w:t>
      </w:r>
    </w:p>
    <w:p w14:paraId="5E153C83"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Students should complete the course with a comprehensive knowledge of the history, forms and structures of English. They should also be familiar with the interconnection between language and culture, and with the social and territorial varieties of English. With a deeper understanding of English, students should gain an enhanced appreciation of literature and a keener awareness of language in their written and oral communication. </w:t>
      </w:r>
    </w:p>
    <w:p w14:paraId="6FBF5956"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AD319BA"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Evaluation procedure</w:t>
      </w:r>
      <w:r w:rsidRPr="00BF4E9E">
        <w:rPr>
          <w:rFonts w:ascii="Times New Roman" w:eastAsia="Times New Roman" w:hAnsi="Times New Roman" w:cs="Times New Roman"/>
          <w:sz w:val="24"/>
          <w:szCs w:val="24"/>
        </w:rPr>
        <w:t> </w:t>
      </w:r>
    </w:p>
    <w:p w14:paraId="2F8EB430"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I use the following scale for grading: </w:t>
      </w:r>
    </w:p>
    <w:p w14:paraId="10A3511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646A5C9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A= 90-100, excellent work for college level (</w:t>
      </w:r>
      <w:r w:rsidRPr="00BF4E9E">
        <w:rPr>
          <w:rFonts w:ascii="Times New Roman" w:eastAsia="Times New Roman" w:hAnsi="Times New Roman" w:cs="Times New Roman"/>
          <w:i/>
          <w:iCs/>
          <w:sz w:val="24"/>
          <w:szCs w:val="24"/>
        </w:rPr>
        <w:t>exceptional</w:t>
      </w:r>
      <w:r w:rsidRPr="00BF4E9E">
        <w:rPr>
          <w:rFonts w:ascii="Times New Roman" w:eastAsia="Times New Roman" w:hAnsi="Times New Roman" w:cs="Times New Roman"/>
          <w:sz w:val="24"/>
          <w:szCs w:val="24"/>
        </w:rPr>
        <w:t>) </w:t>
      </w:r>
    </w:p>
    <w:p w14:paraId="5F6EA4AE"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B= 80-89, good work for college level (</w:t>
      </w:r>
      <w:r w:rsidRPr="00BF4E9E">
        <w:rPr>
          <w:rFonts w:ascii="Times New Roman" w:eastAsia="Times New Roman" w:hAnsi="Times New Roman" w:cs="Times New Roman"/>
          <w:i/>
          <w:iCs/>
          <w:sz w:val="24"/>
          <w:szCs w:val="24"/>
        </w:rPr>
        <w:t>above average</w:t>
      </w:r>
      <w:r w:rsidRPr="00BF4E9E">
        <w:rPr>
          <w:rFonts w:ascii="Times New Roman" w:eastAsia="Times New Roman" w:hAnsi="Times New Roman" w:cs="Times New Roman"/>
          <w:sz w:val="24"/>
          <w:szCs w:val="24"/>
        </w:rPr>
        <w:t>) </w:t>
      </w:r>
    </w:p>
    <w:p w14:paraId="32B09E46"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C=70-79, competent work for college level (</w:t>
      </w:r>
      <w:r w:rsidRPr="00BF4E9E">
        <w:rPr>
          <w:rFonts w:ascii="Times New Roman" w:eastAsia="Times New Roman" w:hAnsi="Times New Roman" w:cs="Times New Roman"/>
          <w:i/>
          <w:iCs/>
          <w:sz w:val="24"/>
          <w:szCs w:val="24"/>
        </w:rPr>
        <w:t>average</w:t>
      </w:r>
      <w:r w:rsidRPr="00BF4E9E">
        <w:rPr>
          <w:rFonts w:ascii="Times New Roman" w:eastAsia="Times New Roman" w:hAnsi="Times New Roman" w:cs="Times New Roman"/>
          <w:sz w:val="24"/>
          <w:szCs w:val="24"/>
        </w:rPr>
        <w:t>) </w:t>
      </w:r>
    </w:p>
    <w:p w14:paraId="3CB4AEF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D= 60-69, below competent work for college level (</w:t>
      </w:r>
      <w:r w:rsidRPr="00BF4E9E">
        <w:rPr>
          <w:rFonts w:ascii="Times New Roman" w:eastAsia="Times New Roman" w:hAnsi="Times New Roman" w:cs="Times New Roman"/>
          <w:i/>
          <w:iCs/>
          <w:sz w:val="24"/>
          <w:szCs w:val="24"/>
        </w:rPr>
        <w:t>lowest passing grade</w:t>
      </w:r>
      <w:r w:rsidRPr="00BF4E9E">
        <w:rPr>
          <w:rFonts w:ascii="Times New Roman" w:eastAsia="Times New Roman" w:hAnsi="Times New Roman" w:cs="Times New Roman"/>
          <w:sz w:val="24"/>
          <w:szCs w:val="24"/>
        </w:rPr>
        <w:t>) </w:t>
      </w:r>
    </w:p>
    <w:p w14:paraId="7AA8CA70"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F= 59 (and below), failing work for college level (</w:t>
      </w:r>
      <w:r w:rsidRPr="00BF4E9E">
        <w:rPr>
          <w:rFonts w:ascii="Times New Roman" w:eastAsia="Times New Roman" w:hAnsi="Times New Roman" w:cs="Times New Roman"/>
          <w:i/>
          <w:iCs/>
          <w:sz w:val="24"/>
          <w:szCs w:val="24"/>
        </w:rPr>
        <w:t>failure</w:t>
      </w:r>
      <w:r w:rsidRPr="00BF4E9E">
        <w:rPr>
          <w:rFonts w:ascii="Times New Roman" w:eastAsia="Times New Roman" w:hAnsi="Times New Roman" w:cs="Times New Roman"/>
          <w:sz w:val="24"/>
          <w:szCs w:val="24"/>
        </w:rPr>
        <w:t>) </w:t>
      </w:r>
    </w:p>
    <w:p w14:paraId="386B17EF"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F81FF5E"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i/>
          <w:iCs/>
          <w:sz w:val="24"/>
          <w:szCs w:val="24"/>
        </w:rPr>
        <w:t>Components:</w:t>
      </w:r>
      <w:r w:rsidRPr="00BF4E9E">
        <w:rPr>
          <w:rFonts w:ascii="Times New Roman" w:eastAsia="Times New Roman" w:hAnsi="Times New Roman" w:cs="Times New Roman"/>
          <w:sz w:val="24"/>
          <w:szCs w:val="24"/>
        </w:rPr>
        <w:t> </w:t>
      </w:r>
    </w:p>
    <w:p w14:paraId="392EA74B" w14:textId="77777777" w:rsidR="00BF4E9E" w:rsidRPr="00BF4E9E" w:rsidRDefault="00BF4E9E" w:rsidP="00BF4E9E">
      <w:pPr>
        <w:numPr>
          <w:ilvl w:val="0"/>
          <w:numId w:val="3"/>
        </w:numPr>
        <w:spacing w:after="0" w:line="240" w:lineRule="auto"/>
        <w:ind w:left="1080" w:firstLine="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Attendance – 20% </w:t>
      </w:r>
    </w:p>
    <w:p w14:paraId="4DD4C2AF" w14:textId="77777777" w:rsidR="00BF4E9E" w:rsidRPr="00BF4E9E" w:rsidRDefault="00BF4E9E" w:rsidP="00BF4E9E">
      <w:pPr>
        <w:numPr>
          <w:ilvl w:val="0"/>
          <w:numId w:val="4"/>
        </w:numPr>
        <w:spacing w:after="0" w:line="240" w:lineRule="auto"/>
        <w:ind w:left="1080" w:firstLine="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Mid-term exam – 20% </w:t>
      </w:r>
    </w:p>
    <w:p w14:paraId="763D96A0" w14:textId="77777777" w:rsidR="00BF4E9E" w:rsidRPr="00BF4E9E" w:rsidRDefault="00BF4E9E" w:rsidP="00BF4E9E">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Final exam – 20% </w:t>
      </w:r>
    </w:p>
    <w:p w14:paraId="33C87D46" w14:textId="77777777" w:rsidR="00BF4E9E" w:rsidRPr="00BF4E9E" w:rsidRDefault="00BF4E9E" w:rsidP="00BF4E9E">
      <w:pPr>
        <w:numPr>
          <w:ilvl w:val="0"/>
          <w:numId w:val="6"/>
        </w:numPr>
        <w:spacing w:after="0" w:line="240" w:lineRule="auto"/>
        <w:ind w:left="1080" w:firstLine="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lastRenderedPageBreak/>
        <w:t>Class presentation – 20% </w:t>
      </w:r>
    </w:p>
    <w:p w14:paraId="2D7AB7BA" w14:textId="057B2A76" w:rsidR="00BF4E9E" w:rsidRDefault="00BF4E9E" w:rsidP="00BF4E9E">
      <w:pPr>
        <w:numPr>
          <w:ilvl w:val="0"/>
          <w:numId w:val="7"/>
        </w:numPr>
        <w:spacing w:after="0" w:line="240" w:lineRule="auto"/>
        <w:ind w:left="1080" w:firstLine="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Research paper   – 20% </w:t>
      </w:r>
    </w:p>
    <w:p w14:paraId="6118A11F" w14:textId="77777777" w:rsidR="00BF4E9E" w:rsidRPr="00BF4E9E" w:rsidRDefault="00BF4E9E" w:rsidP="00BF4E9E">
      <w:pPr>
        <w:spacing w:after="0" w:line="240" w:lineRule="auto"/>
        <w:ind w:left="1080"/>
        <w:jc w:val="both"/>
        <w:textAlignment w:val="baseline"/>
        <w:rPr>
          <w:rFonts w:ascii="Times New Roman" w:eastAsia="Times New Roman" w:hAnsi="Times New Roman" w:cs="Times New Roman"/>
          <w:sz w:val="24"/>
          <w:szCs w:val="24"/>
        </w:rPr>
      </w:pPr>
    </w:p>
    <w:p w14:paraId="57E7377B"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Accessibility Statement</w:t>
      </w:r>
      <w:r w:rsidRPr="00BF4E9E">
        <w:rPr>
          <w:rFonts w:ascii="Times New Roman" w:eastAsia="Times New Roman" w:hAnsi="Times New Roman" w:cs="Times New Roman"/>
          <w:sz w:val="24"/>
          <w:szCs w:val="24"/>
        </w:rPr>
        <w:t> </w:t>
      </w:r>
    </w:p>
    <w:p w14:paraId="5C484C83"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xml:space="preserve">Black Hills State University strives to ensure that physical resources, information, and communication technologies are accessible to all. If you have any concerns regarding accessibility, please contact the instructor of the course or the Office of Disability Services Coordinator, Jennifer Lucero, at </w:t>
      </w:r>
      <w:hyperlink r:id="rId6" w:tgtFrame="_blank" w:history="1">
        <w:r w:rsidRPr="00BF4E9E">
          <w:rPr>
            <w:rFonts w:ascii="Times New Roman" w:eastAsia="Times New Roman" w:hAnsi="Times New Roman" w:cs="Times New Roman"/>
            <w:color w:val="0000FF"/>
            <w:sz w:val="24"/>
            <w:szCs w:val="24"/>
            <w:u w:val="single"/>
          </w:rPr>
          <w:t>Jennifer.Lucero@bhsu.edu</w:t>
        </w:r>
      </w:hyperlink>
      <w:r w:rsidRPr="00BF4E9E">
        <w:rPr>
          <w:rFonts w:ascii="Times New Roman" w:eastAsia="Times New Roman" w:hAnsi="Times New Roman" w:cs="Times New Roman"/>
          <w:sz w:val="24"/>
          <w:szCs w:val="24"/>
        </w:rPr>
        <w:t xml:space="preserve"> or by phone at (605) 642-6099. Her office is in the E.Y. Berry Library &amp; Learning Center, Rm 003.   </w:t>
      </w:r>
    </w:p>
    <w:p w14:paraId="5CAC2DD5"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Additional information can also be found at: </w:t>
      </w:r>
    </w:p>
    <w:p w14:paraId="546721F7" w14:textId="77777777" w:rsidR="00BF4E9E" w:rsidRPr="00BF4E9E" w:rsidRDefault="00BF4E9E" w:rsidP="00BF4E9E">
      <w:pPr>
        <w:spacing w:after="0" w:line="240" w:lineRule="auto"/>
        <w:textAlignment w:val="baseline"/>
        <w:rPr>
          <w:rFonts w:ascii="Segoe UI" w:eastAsia="Times New Roman" w:hAnsi="Segoe UI" w:cs="Segoe UI"/>
          <w:sz w:val="18"/>
          <w:szCs w:val="18"/>
        </w:rPr>
      </w:pPr>
      <w:hyperlink r:id="rId7" w:tgtFrame="_blank" w:history="1">
        <w:r w:rsidRPr="00BF4E9E">
          <w:rPr>
            <w:rFonts w:ascii="Times New Roman" w:eastAsia="Times New Roman" w:hAnsi="Times New Roman" w:cs="Times New Roman"/>
            <w:color w:val="0000FF"/>
            <w:sz w:val="24"/>
            <w:szCs w:val="24"/>
            <w:u w:val="single"/>
          </w:rPr>
          <w:t>http://www.bhsu.edu/Student-Life/Student-Services/Disability-Services</w:t>
        </w:r>
      </w:hyperlink>
      <w:r w:rsidRPr="00BF4E9E">
        <w:rPr>
          <w:rFonts w:ascii="Times New Roman" w:eastAsia="Times New Roman" w:hAnsi="Times New Roman" w:cs="Times New Roman"/>
          <w:sz w:val="24"/>
          <w:szCs w:val="24"/>
        </w:rPr>
        <w:t>  </w:t>
      </w:r>
    </w:p>
    <w:p w14:paraId="138ED58D"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69A34D60"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Freedom in Learning</w:t>
      </w:r>
      <w:r w:rsidRPr="00BF4E9E">
        <w:rPr>
          <w:rFonts w:ascii="Times New Roman" w:eastAsia="Times New Roman" w:hAnsi="Times New Roman" w:cs="Times New Roman"/>
          <w:sz w:val="24"/>
          <w:szCs w:val="24"/>
        </w:rPr>
        <w:t> </w:t>
      </w:r>
    </w:p>
    <w:p w14:paraId="38DC3CD5"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 </w:t>
      </w:r>
    </w:p>
    <w:p w14:paraId="741692DD"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210D202C"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0F980371"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t>Tentative outline</w:t>
      </w:r>
      <w:r w:rsidRPr="00BF4E9E">
        <w:rPr>
          <w:rFonts w:ascii="Times New Roman" w:eastAsia="Times New Roman" w:hAnsi="Times New Roman" w:cs="Times New Roman"/>
          <w:sz w:val="24"/>
          <w:szCs w:val="24"/>
        </w:rPr>
        <w:t xml:space="preserve"> (subject to change) </w:t>
      </w:r>
    </w:p>
    <w:p w14:paraId="55C8B62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1000E78A"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The course moves from the history of English to its various forms and then to contemporary themes and issues. The historical portion covers the Indo-European roots of English, Old English, Middle English, and the Early Modern English. Contemporary issues include British and American English, Global English, and the future of English. </w:t>
      </w:r>
    </w:p>
    <w:p w14:paraId="0DBF45CB"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6"/>
        <w:gridCol w:w="7158"/>
      </w:tblGrid>
      <w:tr w:rsidR="00BF4E9E" w:rsidRPr="00BF4E9E" w14:paraId="34979E43" w14:textId="77777777" w:rsidTr="00BF4E9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7DE53A1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January 11-13 </w:t>
            </w:r>
          </w:p>
          <w:p w14:paraId="5DF33B4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737185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7ADCF3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1F37CB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50495E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January 18-20 </w:t>
            </w:r>
          </w:p>
          <w:p w14:paraId="2BF7B0C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846D2A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300B7E1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3F1587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January 25-27 </w:t>
            </w:r>
          </w:p>
          <w:p w14:paraId="1CDC208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3D8BD9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CED84C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February 1-3 </w:t>
            </w:r>
          </w:p>
          <w:p w14:paraId="6F0B67A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393AB9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32B5FF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20CFD2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lastRenderedPageBreak/>
              <w:t>February 8-10 </w:t>
            </w:r>
          </w:p>
          <w:p w14:paraId="27581E5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A90449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BA4716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February 15-17 </w:t>
            </w:r>
          </w:p>
          <w:p w14:paraId="3E9E815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1D3A33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F28736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February 22-24 </w:t>
            </w:r>
          </w:p>
          <w:p w14:paraId="1DE11AA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FC759E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DD0840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364DDB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1-3 </w:t>
            </w:r>
          </w:p>
          <w:p w14:paraId="0F9AE77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4AD766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DA30DA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35086A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b/>
                <w:bCs/>
                <w:i/>
                <w:iCs/>
                <w:sz w:val="24"/>
                <w:szCs w:val="24"/>
              </w:rPr>
              <w:t>March 8-10</w:t>
            </w:r>
            <w:r w:rsidRPr="00BF4E9E">
              <w:rPr>
                <w:rFonts w:ascii="Times New Roman" w:eastAsia="Times New Roman" w:hAnsi="Times New Roman" w:cs="Times New Roman"/>
                <w:sz w:val="24"/>
                <w:szCs w:val="24"/>
              </w:rPr>
              <w:t> </w:t>
            </w:r>
          </w:p>
          <w:p w14:paraId="434AA89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23235E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B4A73E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24D12F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11DEB5C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i/>
                <w:iCs/>
                <w:sz w:val="24"/>
                <w:szCs w:val="24"/>
              </w:rPr>
              <w:t>March 14-18</w:t>
            </w:r>
            <w:r w:rsidRPr="00BF4E9E">
              <w:rPr>
                <w:rFonts w:ascii="Times New Roman" w:eastAsia="Times New Roman" w:hAnsi="Times New Roman" w:cs="Times New Roman"/>
                <w:sz w:val="24"/>
                <w:szCs w:val="24"/>
              </w:rPr>
              <w:t> </w:t>
            </w:r>
          </w:p>
          <w:p w14:paraId="27EF5CF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4CF58B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22 - 24 </w:t>
            </w:r>
          </w:p>
          <w:p w14:paraId="418C03A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33760CD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2D6894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29 - 31 </w:t>
            </w:r>
          </w:p>
          <w:p w14:paraId="0B5CB94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F3D1F9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6F1467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5-7 </w:t>
            </w:r>
          </w:p>
          <w:p w14:paraId="5129D51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CE0CF9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7888D7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12-14 </w:t>
            </w:r>
          </w:p>
          <w:p w14:paraId="7CA84EF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FE97AA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1B12F8F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19-21 </w:t>
            </w:r>
          </w:p>
          <w:p w14:paraId="41E5DA3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9F182E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31382C6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30CBD7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26 – 28 </w:t>
            </w:r>
          </w:p>
          <w:p w14:paraId="2ACC773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106205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312AB2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E3BD37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b/>
                <w:bCs/>
                <w:sz w:val="24"/>
                <w:szCs w:val="24"/>
              </w:rPr>
              <w:t>May 2</w:t>
            </w:r>
            <w:r w:rsidRPr="00BF4E9E">
              <w:rPr>
                <w:rFonts w:ascii="Times New Roman" w:eastAsia="Times New Roman" w:hAnsi="Times New Roman" w:cs="Times New Roman"/>
                <w:sz w:val="24"/>
                <w:szCs w:val="24"/>
              </w:rPr>
              <w: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82BCC8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lastRenderedPageBreak/>
              <w:t>Syllabus, schedule </w:t>
            </w:r>
          </w:p>
          <w:p w14:paraId="03512FA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Time periods in English (1-3); The reasons of language change (3-10) </w:t>
            </w:r>
          </w:p>
          <w:p w14:paraId="5C9DFBB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Introduction to the structure of English:  </w:t>
            </w:r>
          </w:p>
          <w:p w14:paraId="33CFC5A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morphemes, words, phrases, sentences. </w:t>
            </w:r>
          </w:p>
          <w:p w14:paraId="44DF4EE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5E37BB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Indo-European period (15-18) </w:t>
            </w:r>
          </w:p>
          <w:p w14:paraId="430EF0D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development of historical linguistics (18-22) </w:t>
            </w:r>
          </w:p>
          <w:p w14:paraId="2F3ACA5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Indo-European family (23-34).  </w:t>
            </w:r>
          </w:p>
          <w:p w14:paraId="7D70473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768CEE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Typological classification (43-44) </w:t>
            </w:r>
          </w:p>
          <w:p w14:paraId="6AD5C66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Universals (45-46); Morphological typology (46-49) </w:t>
            </w:r>
          </w:p>
          <w:p w14:paraId="262A86B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87ECDA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Old English period. Social and political background (55-59) </w:t>
            </w:r>
          </w:p>
          <w:p w14:paraId="43A4823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structure of Old English (59-79) </w:t>
            </w:r>
          </w:p>
          <w:p w14:paraId="19237BA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Old English texts (79-85) Old English dialects (85-86) </w:t>
            </w:r>
          </w:p>
          <w:p w14:paraId="014C689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6B54A93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lastRenderedPageBreak/>
              <w:t>Latin and Celtic contacts (86-90) </w:t>
            </w:r>
          </w:p>
          <w:p w14:paraId="29ED813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Scandinavian contacts (90-93) </w:t>
            </w:r>
          </w:p>
          <w:p w14:paraId="1782401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AE1A5E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Middle English. Social and political background (94-97) </w:t>
            </w:r>
          </w:p>
          <w:p w14:paraId="3DA61F7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Major changes in sound system (97-101) </w:t>
            </w:r>
          </w:p>
          <w:p w14:paraId="29126AB5"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2945DFF"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Major morphological changes (101-103) </w:t>
            </w:r>
          </w:p>
          <w:p w14:paraId="50E6DAF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Middle English syntax (104-106) </w:t>
            </w:r>
          </w:p>
          <w:p w14:paraId="436B6C6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Loan words from French in ME (106-108) </w:t>
            </w:r>
          </w:p>
          <w:p w14:paraId="0B2AA57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E1B0F09"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Middle English dialects (108-114) </w:t>
            </w:r>
          </w:p>
          <w:p w14:paraId="6F1CC4A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Middle English literature (114-116) </w:t>
            </w:r>
          </w:p>
          <w:p w14:paraId="3DB21D2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development of standard English (116-133) </w:t>
            </w:r>
          </w:p>
          <w:p w14:paraId="7515483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C7F76A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b/>
                <w:bCs/>
                <w:sz w:val="24"/>
                <w:szCs w:val="24"/>
              </w:rPr>
              <w:t>Midterm</w:t>
            </w:r>
            <w:r w:rsidRPr="00BF4E9E">
              <w:rPr>
                <w:rFonts w:ascii="Times New Roman" w:eastAsia="Times New Roman" w:hAnsi="Times New Roman" w:cs="Times New Roman"/>
                <w:sz w:val="24"/>
                <w:szCs w:val="24"/>
              </w:rPr>
              <w:t> </w:t>
            </w:r>
          </w:p>
          <w:p w14:paraId="50F7285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Early modern English. Social and political background (135-138) </w:t>
            </w:r>
          </w:p>
          <w:p w14:paraId="34D3D61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Phonology of EME (138-141) </w:t>
            </w:r>
          </w:p>
          <w:p w14:paraId="3DC82E0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Morphology of EME (141-144) Syntax (144-146) </w:t>
            </w:r>
          </w:p>
          <w:p w14:paraId="439BADC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4667355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i/>
                <w:iCs/>
                <w:sz w:val="24"/>
                <w:szCs w:val="24"/>
              </w:rPr>
              <w:t>Spring break</w:t>
            </w:r>
            <w:r w:rsidRPr="00BF4E9E">
              <w:rPr>
                <w:rFonts w:ascii="Times New Roman" w:eastAsia="Times New Roman" w:hAnsi="Times New Roman" w:cs="Times New Roman"/>
                <w:sz w:val="24"/>
                <w:szCs w:val="24"/>
              </w:rPr>
              <w:t> </w:t>
            </w:r>
          </w:p>
          <w:p w14:paraId="00770AD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1E80D6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Vocabulary. The search for authority (147-148) </w:t>
            </w:r>
          </w:p>
          <w:p w14:paraId="6E57422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Swift and Johnson on language (149-152) </w:t>
            </w:r>
          </w:p>
          <w:p w14:paraId="24926CE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0678D9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Variation in EME (154-155) The standardization in EME (156-158) </w:t>
            </w:r>
          </w:p>
          <w:p w14:paraId="3FAFA6E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Great Vowel Shift (158-161) </w:t>
            </w:r>
          </w:p>
          <w:p w14:paraId="50A1FB7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7138525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Present-day English. Social and political background (167-172) </w:t>
            </w:r>
          </w:p>
          <w:p w14:paraId="18BB3B6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Morphology and syntax developments (172-175) </w:t>
            </w:r>
          </w:p>
          <w:p w14:paraId="61E2C4F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53AC37AA"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lexicon developments (175-179) Modern English dialects (179-184) </w:t>
            </w:r>
          </w:p>
          <w:p w14:paraId="10E0441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Received pronunciation (185-190) </w:t>
            </w:r>
          </w:p>
          <w:p w14:paraId="06A1A75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29E4F5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English in the United States. Social and political background (208-215) </w:t>
            </w:r>
          </w:p>
          <w:p w14:paraId="0E55703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development of AE (216-222) </w:t>
            </w:r>
          </w:p>
          <w:p w14:paraId="7EBE40F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Language variation in the US (222-240) </w:t>
            </w:r>
          </w:p>
          <w:p w14:paraId="63CE94C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072D67F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World-wide English. Social and political background (241-255) </w:t>
            </w:r>
          </w:p>
          <w:p w14:paraId="73F92206"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English as a global language (255-267) </w:t>
            </w:r>
          </w:p>
          <w:p w14:paraId="379B371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future of English (267-269) </w:t>
            </w:r>
          </w:p>
          <w:p w14:paraId="589D5162"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p w14:paraId="26480940"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b/>
                <w:bCs/>
                <w:sz w:val="24"/>
                <w:szCs w:val="24"/>
              </w:rPr>
              <w:t>Final exam </w:t>
            </w:r>
            <w:r w:rsidRPr="00BF4E9E">
              <w:rPr>
                <w:rFonts w:ascii="Times New Roman" w:eastAsia="Times New Roman" w:hAnsi="Times New Roman" w:cs="Times New Roman"/>
                <w:sz w:val="24"/>
                <w:szCs w:val="24"/>
              </w:rPr>
              <w:t> </w:t>
            </w:r>
          </w:p>
        </w:tc>
      </w:tr>
    </w:tbl>
    <w:p w14:paraId="379F4B27" w14:textId="77777777" w:rsidR="00BF4E9E" w:rsidRPr="00BF4E9E" w:rsidRDefault="00BF4E9E" w:rsidP="00BF4E9E">
      <w:pPr>
        <w:spacing w:after="0" w:line="240" w:lineRule="auto"/>
        <w:jc w:val="both"/>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lastRenderedPageBreak/>
        <w:t> </w:t>
      </w:r>
    </w:p>
    <w:p w14:paraId="7512F6B3"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38F2191"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FF523DA" w14:textId="111BC075"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7A6D4C4A"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b/>
          <w:bCs/>
          <w:sz w:val="24"/>
          <w:szCs w:val="24"/>
        </w:rPr>
        <w:lastRenderedPageBreak/>
        <w:t>Schedule of Presentations</w:t>
      </w:r>
      <w:r w:rsidRPr="00BF4E9E">
        <w:rPr>
          <w:rFonts w:ascii="Times New Roman" w:eastAsia="Times New Roman" w:hAnsi="Times New Roman" w:cs="Times New Roman"/>
          <w:sz w:val="24"/>
          <w:szCs w:val="24"/>
        </w:rPr>
        <w:t> </w:t>
      </w:r>
    </w:p>
    <w:p w14:paraId="4E14BAE1" w14:textId="77777777" w:rsidR="00BF4E9E" w:rsidRPr="00BF4E9E" w:rsidRDefault="00BF4E9E" w:rsidP="00BF4E9E">
      <w:pPr>
        <w:spacing w:after="0" w:line="240" w:lineRule="auto"/>
        <w:jc w:val="center"/>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tbl>
      <w:tblPr>
        <w:tblW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990"/>
      </w:tblGrid>
      <w:tr w:rsidR="00BF4E9E" w:rsidRPr="00BF4E9E" w14:paraId="70E6EA01" w14:textId="77777777" w:rsidTr="00BF4E9E">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C52174B" w14:textId="77777777" w:rsidR="00BF4E9E" w:rsidRPr="00BF4E9E" w:rsidRDefault="00BF4E9E" w:rsidP="00BF4E9E">
            <w:pPr>
              <w:spacing w:after="0" w:line="240" w:lineRule="auto"/>
              <w:jc w:val="center"/>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Date </w:t>
            </w:r>
          </w:p>
        </w:tc>
        <w:tc>
          <w:tcPr>
            <w:tcW w:w="6990" w:type="dxa"/>
            <w:tcBorders>
              <w:top w:val="single" w:sz="6" w:space="0" w:color="auto"/>
              <w:left w:val="nil"/>
              <w:bottom w:val="single" w:sz="6" w:space="0" w:color="auto"/>
              <w:right w:val="single" w:sz="6" w:space="0" w:color="auto"/>
            </w:tcBorders>
            <w:shd w:val="clear" w:color="auto" w:fill="auto"/>
            <w:hideMark/>
          </w:tcPr>
          <w:p w14:paraId="44544BA6" w14:textId="77777777" w:rsidR="00BF4E9E" w:rsidRPr="00BF4E9E" w:rsidRDefault="00BF4E9E" w:rsidP="00BF4E9E">
            <w:pPr>
              <w:spacing w:after="0" w:line="240" w:lineRule="auto"/>
              <w:jc w:val="center"/>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Presentation </w:t>
            </w:r>
          </w:p>
        </w:tc>
      </w:tr>
      <w:tr w:rsidR="00BF4E9E" w:rsidRPr="00BF4E9E" w14:paraId="2F59A85E"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65AC2C3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February 22-24 </w:t>
            </w:r>
          </w:p>
        </w:tc>
        <w:tc>
          <w:tcPr>
            <w:tcW w:w="6990" w:type="dxa"/>
            <w:tcBorders>
              <w:top w:val="nil"/>
              <w:left w:val="nil"/>
              <w:bottom w:val="single" w:sz="6" w:space="0" w:color="auto"/>
              <w:right w:val="single" w:sz="6" w:space="0" w:color="auto"/>
            </w:tcBorders>
            <w:shd w:val="clear" w:color="auto" w:fill="auto"/>
            <w:hideMark/>
          </w:tcPr>
          <w:p w14:paraId="1929EE0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Samuel Johnson and his dictionary </w:t>
            </w:r>
          </w:p>
          <w:p w14:paraId="789CB85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Noah Webster and his dictionary </w:t>
            </w:r>
          </w:p>
        </w:tc>
      </w:tr>
      <w:tr w:rsidR="00BF4E9E" w:rsidRPr="00BF4E9E" w14:paraId="3460A9BC"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1D9CFD3C"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1-3 </w:t>
            </w:r>
          </w:p>
        </w:tc>
        <w:tc>
          <w:tcPr>
            <w:tcW w:w="6990" w:type="dxa"/>
            <w:tcBorders>
              <w:top w:val="nil"/>
              <w:left w:val="nil"/>
              <w:bottom w:val="single" w:sz="6" w:space="0" w:color="auto"/>
              <w:right w:val="single" w:sz="6" w:space="0" w:color="auto"/>
            </w:tcBorders>
            <w:shd w:val="clear" w:color="auto" w:fill="auto"/>
            <w:hideMark/>
          </w:tcPr>
          <w:p w14:paraId="2AABAD8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Canadian English </w:t>
            </w:r>
          </w:p>
          <w:p w14:paraId="172CFFD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Australian English  </w:t>
            </w:r>
          </w:p>
        </w:tc>
      </w:tr>
      <w:tr w:rsidR="00BF4E9E" w:rsidRPr="00BF4E9E" w14:paraId="33C25AC4"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7B5C7313"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10 </w:t>
            </w:r>
          </w:p>
        </w:tc>
        <w:tc>
          <w:tcPr>
            <w:tcW w:w="6990" w:type="dxa"/>
            <w:tcBorders>
              <w:top w:val="nil"/>
              <w:left w:val="nil"/>
              <w:bottom w:val="single" w:sz="6" w:space="0" w:color="auto"/>
              <w:right w:val="single" w:sz="6" w:space="0" w:color="auto"/>
            </w:tcBorders>
            <w:shd w:val="clear" w:color="auto" w:fill="auto"/>
            <w:hideMark/>
          </w:tcPr>
          <w:p w14:paraId="24B7A1A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Peter M. Roget and his Thesaurus </w:t>
            </w:r>
          </w:p>
        </w:tc>
      </w:tr>
      <w:tr w:rsidR="00BF4E9E" w:rsidRPr="00BF4E9E" w14:paraId="3E927521"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4220E0C7"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22-24 </w:t>
            </w:r>
          </w:p>
          <w:p w14:paraId="025C086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tc>
        <w:tc>
          <w:tcPr>
            <w:tcW w:w="6990" w:type="dxa"/>
            <w:tcBorders>
              <w:top w:val="nil"/>
              <w:left w:val="nil"/>
              <w:bottom w:val="single" w:sz="6" w:space="0" w:color="auto"/>
              <w:right w:val="single" w:sz="6" w:space="0" w:color="auto"/>
            </w:tcBorders>
            <w:shd w:val="clear" w:color="auto" w:fill="auto"/>
            <w:hideMark/>
          </w:tcPr>
          <w:p w14:paraId="1FBA8C7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xml:space="preserve">       </w:t>
            </w:r>
            <w:r w:rsidRPr="00BF4E9E">
              <w:rPr>
                <w:rFonts w:ascii="Times New Roman" w:eastAsia="Times New Roman" w:hAnsi="Times New Roman" w:cs="Times New Roman"/>
                <w:i/>
                <w:iCs/>
                <w:sz w:val="24"/>
                <w:szCs w:val="24"/>
              </w:rPr>
              <w:t>The Oxford English Dictionary</w:t>
            </w:r>
            <w:r w:rsidRPr="00BF4E9E">
              <w:rPr>
                <w:rFonts w:ascii="Times New Roman" w:eastAsia="Times New Roman" w:hAnsi="Times New Roman" w:cs="Times New Roman"/>
                <w:sz w:val="24"/>
                <w:szCs w:val="24"/>
              </w:rPr>
              <w:t> </w:t>
            </w:r>
          </w:p>
          <w:p w14:paraId="52AC7F0A"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Basic English (Charles Ogden) </w:t>
            </w:r>
          </w:p>
        </w:tc>
      </w:tr>
      <w:tr w:rsidR="00BF4E9E" w:rsidRPr="00BF4E9E" w14:paraId="400E2A52"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13A44C4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March 29 - 31 </w:t>
            </w:r>
          </w:p>
        </w:tc>
        <w:tc>
          <w:tcPr>
            <w:tcW w:w="6990" w:type="dxa"/>
            <w:tcBorders>
              <w:top w:val="nil"/>
              <w:left w:val="nil"/>
              <w:bottom w:val="single" w:sz="6" w:space="0" w:color="auto"/>
              <w:right w:val="single" w:sz="6" w:space="0" w:color="auto"/>
            </w:tcBorders>
            <w:shd w:val="clear" w:color="auto" w:fill="auto"/>
            <w:hideMark/>
          </w:tcPr>
          <w:p w14:paraId="21101398"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r w:rsidRPr="00BF4E9E">
              <w:rPr>
                <w:rFonts w:ascii="Times New Roman" w:eastAsia="Times New Roman" w:hAnsi="Times New Roman" w:cs="Times New Roman"/>
                <w:i/>
                <w:iCs/>
                <w:sz w:val="24"/>
                <w:szCs w:val="24"/>
              </w:rPr>
              <w:t>Webster’s 3</w:t>
            </w:r>
            <w:r w:rsidRPr="00BF4E9E">
              <w:rPr>
                <w:rFonts w:ascii="Times New Roman" w:eastAsia="Times New Roman" w:hAnsi="Times New Roman" w:cs="Times New Roman"/>
                <w:i/>
                <w:iCs/>
                <w:sz w:val="19"/>
                <w:szCs w:val="19"/>
                <w:vertAlign w:val="superscript"/>
              </w:rPr>
              <w:t>rd</w:t>
            </w:r>
            <w:r w:rsidRPr="00BF4E9E">
              <w:rPr>
                <w:rFonts w:ascii="Times New Roman" w:eastAsia="Times New Roman" w:hAnsi="Times New Roman" w:cs="Times New Roman"/>
                <w:i/>
                <w:iCs/>
                <w:sz w:val="24"/>
                <w:szCs w:val="24"/>
              </w:rPr>
              <w:t xml:space="preserve"> International Dictionary</w:t>
            </w:r>
            <w:r w:rsidRPr="00BF4E9E">
              <w:rPr>
                <w:rFonts w:ascii="Times New Roman" w:eastAsia="Times New Roman" w:hAnsi="Times New Roman" w:cs="Times New Roman"/>
                <w:sz w:val="24"/>
                <w:szCs w:val="24"/>
              </w:rPr>
              <w:t> </w:t>
            </w:r>
          </w:p>
          <w:p w14:paraId="00CC7E19"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i/>
                <w:iCs/>
                <w:sz w:val="24"/>
                <w:szCs w:val="24"/>
              </w:rPr>
              <w:t>The American Heritage Dictionary</w:t>
            </w:r>
            <w:r w:rsidRPr="00BF4E9E">
              <w:rPr>
                <w:rFonts w:ascii="Times New Roman" w:eastAsia="Times New Roman" w:hAnsi="Times New Roman" w:cs="Times New Roman"/>
                <w:sz w:val="24"/>
                <w:szCs w:val="24"/>
              </w:rPr>
              <w:t>        </w:t>
            </w:r>
          </w:p>
        </w:tc>
      </w:tr>
      <w:tr w:rsidR="00BF4E9E" w:rsidRPr="00BF4E9E" w14:paraId="18F79C32"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7A7A703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5-7 </w:t>
            </w:r>
          </w:p>
          <w:p w14:paraId="462EFC64"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tc>
        <w:tc>
          <w:tcPr>
            <w:tcW w:w="6990" w:type="dxa"/>
            <w:tcBorders>
              <w:top w:val="nil"/>
              <w:left w:val="nil"/>
              <w:bottom w:val="single" w:sz="6" w:space="0" w:color="auto"/>
              <w:right w:val="single" w:sz="6" w:space="0" w:color="auto"/>
            </w:tcBorders>
            <w:shd w:val="clear" w:color="auto" w:fill="auto"/>
            <w:hideMark/>
          </w:tcPr>
          <w:p w14:paraId="13955415"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Spelling reform in English </w:t>
            </w:r>
          </w:p>
          <w:p w14:paraId="62C7759B"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Slang </w:t>
            </w:r>
          </w:p>
        </w:tc>
      </w:tr>
      <w:tr w:rsidR="00BF4E9E" w:rsidRPr="00BF4E9E" w14:paraId="56495147"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6E2FD851"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12-14 </w:t>
            </w:r>
          </w:p>
        </w:tc>
        <w:tc>
          <w:tcPr>
            <w:tcW w:w="6990" w:type="dxa"/>
            <w:tcBorders>
              <w:top w:val="nil"/>
              <w:left w:val="nil"/>
              <w:bottom w:val="single" w:sz="6" w:space="0" w:color="auto"/>
              <w:right w:val="single" w:sz="6" w:space="0" w:color="auto"/>
            </w:tcBorders>
            <w:shd w:val="clear" w:color="auto" w:fill="auto"/>
            <w:hideMark/>
          </w:tcPr>
          <w:p w14:paraId="3C8A976F"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The English-only movement in the USA </w:t>
            </w:r>
          </w:p>
          <w:p w14:paraId="2BE0487B"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Black English (Ebonics) </w:t>
            </w:r>
          </w:p>
        </w:tc>
      </w:tr>
      <w:tr w:rsidR="00BF4E9E" w:rsidRPr="00BF4E9E" w14:paraId="407C8D13"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55BFEC4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19-21 </w:t>
            </w:r>
          </w:p>
          <w:p w14:paraId="3ED857AE"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tc>
        <w:tc>
          <w:tcPr>
            <w:tcW w:w="6990" w:type="dxa"/>
            <w:tcBorders>
              <w:top w:val="nil"/>
              <w:left w:val="nil"/>
              <w:bottom w:val="single" w:sz="6" w:space="0" w:color="auto"/>
              <w:right w:val="single" w:sz="6" w:space="0" w:color="auto"/>
            </w:tcBorders>
            <w:shd w:val="clear" w:color="auto" w:fill="auto"/>
            <w:hideMark/>
          </w:tcPr>
          <w:p w14:paraId="0CA879AB"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Euphemisms and taboo words and phrases </w:t>
            </w:r>
          </w:p>
          <w:p w14:paraId="3650453A"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Politically correct English    </w:t>
            </w:r>
          </w:p>
        </w:tc>
      </w:tr>
      <w:tr w:rsidR="00BF4E9E" w:rsidRPr="00BF4E9E" w14:paraId="357DA83D" w14:textId="77777777" w:rsidTr="00BF4E9E">
        <w:tc>
          <w:tcPr>
            <w:tcW w:w="2115" w:type="dxa"/>
            <w:tcBorders>
              <w:top w:val="nil"/>
              <w:left w:val="single" w:sz="6" w:space="0" w:color="auto"/>
              <w:bottom w:val="single" w:sz="6" w:space="0" w:color="auto"/>
              <w:right w:val="single" w:sz="6" w:space="0" w:color="auto"/>
            </w:tcBorders>
            <w:shd w:val="clear" w:color="auto" w:fill="auto"/>
            <w:hideMark/>
          </w:tcPr>
          <w:p w14:paraId="053CE4ED"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April 26-28 </w:t>
            </w:r>
          </w:p>
          <w:p w14:paraId="0C271578" w14:textId="77777777" w:rsidR="00BF4E9E" w:rsidRPr="00BF4E9E" w:rsidRDefault="00BF4E9E" w:rsidP="00BF4E9E">
            <w:pPr>
              <w:spacing w:after="0" w:line="240" w:lineRule="auto"/>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 </w:t>
            </w:r>
          </w:p>
        </w:tc>
        <w:tc>
          <w:tcPr>
            <w:tcW w:w="6990" w:type="dxa"/>
            <w:tcBorders>
              <w:top w:val="nil"/>
              <w:left w:val="nil"/>
              <w:bottom w:val="single" w:sz="6" w:space="0" w:color="auto"/>
              <w:right w:val="single" w:sz="6" w:space="0" w:color="auto"/>
            </w:tcBorders>
            <w:shd w:val="clear" w:color="auto" w:fill="auto"/>
            <w:hideMark/>
          </w:tcPr>
          <w:p w14:paraId="526F4701"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Pidgin English   </w:t>
            </w:r>
          </w:p>
          <w:p w14:paraId="1203C3DD" w14:textId="77777777" w:rsidR="00BF4E9E" w:rsidRPr="00BF4E9E" w:rsidRDefault="00BF4E9E" w:rsidP="00BF4E9E">
            <w:pPr>
              <w:spacing w:after="0" w:line="240" w:lineRule="auto"/>
              <w:ind w:left="360"/>
              <w:jc w:val="both"/>
              <w:textAlignment w:val="baseline"/>
              <w:rPr>
                <w:rFonts w:ascii="Times New Roman" w:eastAsia="Times New Roman" w:hAnsi="Times New Roman" w:cs="Times New Roman"/>
                <w:sz w:val="24"/>
                <w:szCs w:val="24"/>
              </w:rPr>
            </w:pPr>
            <w:r w:rsidRPr="00BF4E9E">
              <w:rPr>
                <w:rFonts w:ascii="Times New Roman" w:eastAsia="Times New Roman" w:hAnsi="Times New Roman" w:cs="Times New Roman"/>
                <w:sz w:val="24"/>
                <w:szCs w:val="24"/>
              </w:rPr>
              <w:t>World English and the future of English  </w:t>
            </w:r>
          </w:p>
        </w:tc>
      </w:tr>
    </w:tbl>
    <w:p w14:paraId="30ABF36B"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4FA61FBE" w14:textId="77777777" w:rsidR="00BF4E9E" w:rsidRPr="00BF4E9E" w:rsidRDefault="00BF4E9E" w:rsidP="00BF4E9E">
      <w:pPr>
        <w:spacing w:after="0" w:line="240" w:lineRule="auto"/>
        <w:textAlignment w:val="baseline"/>
        <w:rPr>
          <w:rFonts w:ascii="Segoe UI" w:eastAsia="Times New Roman" w:hAnsi="Segoe UI" w:cs="Segoe UI"/>
          <w:sz w:val="18"/>
          <w:szCs w:val="18"/>
        </w:rPr>
      </w:pPr>
      <w:r w:rsidRPr="00BF4E9E">
        <w:rPr>
          <w:rFonts w:ascii="Times New Roman" w:eastAsia="Times New Roman" w:hAnsi="Times New Roman" w:cs="Times New Roman"/>
          <w:sz w:val="24"/>
          <w:szCs w:val="24"/>
        </w:rPr>
        <w:t> </w:t>
      </w:r>
    </w:p>
    <w:p w14:paraId="521D1B76" w14:textId="77777777" w:rsidR="006264D1" w:rsidRDefault="006264D1"/>
    <w:sectPr w:rsidR="0062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DDD"/>
    <w:multiLevelType w:val="multilevel"/>
    <w:tmpl w:val="18E8D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977A3"/>
    <w:multiLevelType w:val="multilevel"/>
    <w:tmpl w:val="0A744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03A53"/>
    <w:multiLevelType w:val="multilevel"/>
    <w:tmpl w:val="8CC0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F738F"/>
    <w:multiLevelType w:val="multilevel"/>
    <w:tmpl w:val="25C8D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661AD"/>
    <w:multiLevelType w:val="multilevel"/>
    <w:tmpl w:val="109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47E70"/>
    <w:multiLevelType w:val="multilevel"/>
    <w:tmpl w:val="CD0C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47276"/>
    <w:multiLevelType w:val="multilevel"/>
    <w:tmpl w:val="DEB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9E"/>
    <w:rsid w:val="00412226"/>
    <w:rsid w:val="006264D1"/>
    <w:rsid w:val="008C6B08"/>
    <w:rsid w:val="00B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0D01"/>
  <w15:chartTrackingRefBased/>
  <w15:docId w15:val="{64A34559-7800-436F-BA9D-6D5AAF90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4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4E9E"/>
  </w:style>
  <w:style w:type="character" w:customStyle="1" w:styleId="eop">
    <w:name w:val="eop"/>
    <w:basedOn w:val="DefaultParagraphFont"/>
    <w:rsid w:val="00BF4E9E"/>
  </w:style>
  <w:style w:type="character" w:customStyle="1" w:styleId="tabchar">
    <w:name w:val="tabchar"/>
    <w:basedOn w:val="DefaultParagraphFont"/>
    <w:rsid w:val="00BF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3491">
      <w:bodyDiv w:val="1"/>
      <w:marLeft w:val="0"/>
      <w:marRight w:val="0"/>
      <w:marTop w:val="0"/>
      <w:marBottom w:val="0"/>
      <w:divBdr>
        <w:top w:val="none" w:sz="0" w:space="0" w:color="auto"/>
        <w:left w:val="none" w:sz="0" w:space="0" w:color="auto"/>
        <w:bottom w:val="none" w:sz="0" w:space="0" w:color="auto"/>
        <w:right w:val="none" w:sz="0" w:space="0" w:color="auto"/>
      </w:divBdr>
      <w:divsChild>
        <w:div w:id="2144612328">
          <w:marLeft w:val="0"/>
          <w:marRight w:val="0"/>
          <w:marTop w:val="0"/>
          <w:marBottom w:val="0"/>
          <w:divBdr>
            <w:top w:val="none" w:sz="0" w:space="0" w:color="auto"/>
            <w:left w:val="none" w:sz="0" w:space="0" w:color="auto"/>
            <w:bottom w:val="none" w:sz="0" w:space="0" w:color="auto"/>
            <w:right w:val="none" w:sz="0" w:space="0" w:color="auto"/>
          </w:divBdr>
        </w:div>
        <w:div w:id="1570386027">
          <w:marLeft w:val="0"/>
          <w:marRight w:val="0"/>
          <w:marTop w:val="0"/>
          <w:marBottom w:val="0"/>
          <w:divBdr>
            <w:top w:val="none" w:sz="0" w:space="0" w:color="auto"/>
            <w:left w:val="none" w:sz="0" w:space="0" w:color="auto"/>
            <w:bottom w:val="none" w:sz="0" w:space="0" w:color="auto"/>
            <w:right w:val="none" w:sz="0" w:space="0" w:color="auto"/>
          </w:divBdr>
        </w:div>
        <w:div w:id="2115858668">
          <w:marLeft w:val="0"/>
          <w:marRight w:val="0"/>
          <w:marTop w:val="0"/>
          <w:marBottom w:val="0"/>
          <w:divBdr>
            <w:top w:val="none" w:sz="0" w:space="0" w:color="auto"/>
            <w:left w:val="none" w:sz="0" w:space="0" w:color="auto"/>
            <w:bottom w:val="none" w:sz="0" w:space="0" w:color="auto"/>
            <w:right w:val="none" w:sz="0" w:space="0" w:color="auto"/>
          </w:divBdr>
        </w:div>
        <w:div w:id="1073624181">
          <w:marLeft w:val="0"/>
          <w:marRight w:val="0"/>
          <w:marTop w:val="0"/>
          <w:marBottom w:val="0"/>
          <w:divBdr>
            <w:top w:val="none" w:sz="0" w:space="0" w:color="auto"/>
            <w:left w:val="none" w:sz="0" w:space="0" w:color="auto"/>
            <w:bottom w:val="none" w:sz="0" w:space="0" w:color="auto"/>
            <w:right w:val="none" w:sz="0" w:space="0" w:color="auto"/>
          </w:divBdr>
        </w:div>
        <w:div w:id="2119327509">
          <w:marLeft w:val="0"/>
          <w:marRight w:val="0"/>
          <w:marTop w:val="0"/>
          <w:marBottom w:val="0"/>
          <w:divBdr>
            <w:top w:val="none" w:sz="0" w:space="0" w:color="auto"/>
            <w:left w:val="none" w:sz="0" w:space="0" w:color="auto"/>
            <w:bottom w:val="none" w:sz="0" w:space="0" w:color="auto"/>
            <w:right w:val="none" w:sz="0" w:space="0" w:color="auto"/>
          </w:divBdr>
        </w:div>
        <w:div w:id="1547525365">
          <w:marLeft w:val="0"/>
          <w:marRight w:val="0"/>
          <w:marTop w:val="0"/>
          <w:marBottom w:val="0"/>
          <w:divBdr>
            <w:top w:val="none" w:sz="0" w:space="0" w:color="auto"/>
            <w:left w:val="none" w:sz="0" w:space="0" w:color="auto"/>
            <w:bottom w:val="none" w:sz="0" w:space="0" w:color="auto"/>
            <w:right w:val="none" w:sz="0" w:space="0" w:color="auto"/>
          </w:divBdr>
        </w:div>
        <w:div w:id="907377976">
          <w:marLeft w:val="0"/>
          <w:marRight w:val="0"/>
          <w:marTop w:val="0"/>
          <w:marBottom w:val="0"/>
          <w:divBdr>
            <w:top w:val="none" w:sz="0" w:space="0" w:color="auto"/>
            <w:left w:val="none" w:sz="0" w:space="0" w:color="auto"/>
            <w:bottom w:val="none" w:sz="0" w:space="0" w:color="auto"/>
            <w:right w:val="none" w:sz="0" w:space="0" w:color="auto"/>
          </w:divBdr>
        </w:div>
        <w:div w:id="2070179513">
          <w:marLeft w:val="0"/>
          <w:marRight w:val="0"/>
          <w:marTop w:val="0"/>
          <w:marBottom w:val="0"/>
          <w:divBdr>
            <w:top w:val="none" w:sz="0" w:space="0" w:color="auto"/>
            <w:left w:val="none" w:sz="0" w:space="0" w:color="auto"/>
            <w:bottom w:val="none" w:sz="0" w:space="0" w:color="auto"/>
            <w:right w:val="none" w:sz="0" w:space="0" w:color="auto"/>
          </w:divBdr>
        </w:div>
        <w:div w:id="1588689837">
          <w:marLeft w:val="0"/>
          <w:marRight w:val="0"/>
          <w:marTop w:val="0"/>
          <w:marBottom w:val="0"/>
          <w:divBdr>
            <w:top w:val="none" w:sz="0" w:space="0" w:color="auto"/>
            <w:left w:val="none" w:sz="0" w:space="0" w:color="auto"/>
            <w:bottom w:val="none" w:sz="0" w:space="0" w:color="auto"/>
            <w:right w:val="none" w:sz="0" w:space="0" w:color="auto"/>
          </w:divBdr>
        </w:div>
        <w:div w:id="1453552987">
          <w:marLeft w:val="0"/>
          <w:marRight w:val="0"/>
          <w:marTop w:val="0"/>
          <w:marBottom w:val="0"/>
          <w:divBdr>
            <w:top w:val="none" w:sz="0" w:space="0" w:color="auto"/>
            <w:left w:val="none" w:sz="0" w:space="0" w:color="auto"/>
            <w:bottom w:val="none" w:sz="0" w:space="0" w:color="auto"/>
            <w:right w:val="none" w:sz="0" w:space="0" w:color="auto"/>
          </w:divBdr>
        </w:div>
        <w:div w:id="1160001090">
          <w:marLeft w:val="0"/>
          <w:marRight w:val="0"/>
          <w:marTop w:val="0"/>
          <w:marBottom w:val="0"/>
          <w:divBdr>
            <w:top w:val="none" w:sz="0" w:space="0" w:color="auto"/>
            <w:left w:val="none" w:sz="0" w:space="0" w:color="auto"/>
            <w:bottom w:val="none" w:sz="0" w:space="0" w:color="auto"/>
            <w:right w:val="none" w:sz="0" w:space="0" w:color="auto"/>
          </w:divBdr>
        </w:div>
        <w:div w:id="571429690">
          <w:marLeft w:val="0"/>
          <w:marRight w:val="0"/>
          <w:marTop w:val="0"/>
          <w:marBottom w:val="0"/>
          <w:divBdr>
            <w:top w:val="none" w:sz="0" w:space="0" w:color="auto"/>
            <w:left w:val="none" w:sz="0" w:space="0" w:color="auto"/>
            <w:bottom w:val="none" w:sz="0" w:space="0" w:color="auto"/>
            <w:right w:val="none" w:sz="0" w:space="0" w:color="auto"/>
          </w:divBdr>
        </w:div>
        <w:div w:id="1785610812">
          <w:marLeft w:val="0"/>
          <w:marRight w:val="0"/>
          <w:marTop w:val="0"/>
          <w:marBottom w:val="0"/>
          <w:divBdr>
            <w:top w:val="none" w:sz="0" w:space="0" w:color="auto"/>
            <w:left w:val="none" w:sz="0" w:space="0" w:color="auto"/>
            <w:bottom w:val="none" w:sz="0" w:space="0" w:color="auto"/>
            <w:right w:val="none" w:sz="0" w:space="0" w:color="auto"/>
          </w:divBdr>
        </w:div>
        <w:div w:id="620457356">
          <w:marLeft w:val="0"/>
          <w:marRight w:val="0"/>
          <w:marTop w:val="0"/>
          <w:marBottom w:val="0"/>
          <w:divBdr>
            <w:top w:val="none" w:sz="0" w:space="0" w:color="auto"/>
            <w:left w:val="none" w:sz="0" w:space="0" w:color="auto"/>
            <w:bottom w:val="none" w:sz="0" w:space="0" w:color="auto"/>
            <w:right w:val="none" w:sz="0" w:space="0" w:color="auto"/>
          </w:divBdr>
        </w:div>
        <w:div w:id="895630563">
          <w:marLeft w:val="0"/>
          <w:marRight w:val="0"/>
          <w:marTop w:val="0"/>
          <w:marBottom w:val="0"/>
          <w:divBdr>
            <w:top w:val="none" w:sz="0" w:space="0" w:color="auto"/>
            <w:left w:val="none" w:sz="0" w:space="0" w:color="auto"/>
            <w:bottom w:val="none" w:sz="0" w:space="0" w:color="auto"/>
            <w:right w:val="none" w:sz="0" w:space="0" w:color="auto"/>
          </w:divBdr>
        </w:div>
        <w:div w:id="1995838931">
          <w:marLeft w:val="0"/>
          <w:marRight w:val="0"/>
          <w:marTop w:val="0"/>
          <w:marBottom w:val="0"/>
          <w:divBdr>
            <w:top w:val="none" w:sz="0" w:space="0" w:color="auto"/>
            <w:left w:val="none" w:sz="0" w:space="0" w:color="auto"/>
            <w:bottom w:val="none" w:sz="0" w:space="0" w:color="auto"/>
            <w:right w:val="none" w:sz="0" w:space="0" w:color="auto"/>
          </w:divBdr>
        </w:div>
        <w:div w:id="1019047346">
          <w:marLeft w:val="0"/>
          <w:marRight w:val="0"/>
          <w:marTop w:val="0"/>
          <w:marBottom w:val="0"/>
          <w:divBdr>
            <w:top w:val="none" w:sz="0" w:space="0" w:color="auto"/>
            <w:left w:val="none" w:sz="0" w:space="0" w:color="auto"/>
            <w:bottom w:val="none" w:sz="0" w:space="0" w:color="auto"/>
            <w:right w:val="none" w:sz="0" w:space="0" w:color="auto"/>
          </w:divBdr>
        </w:div>
        <w:div w:id="2030569946">
          <w:marLeft w:val="0"/>
          <w:marRight w:val="0"/>
          <w:marTop w:val="0"/>
          <w:marBottom w:val="0"/>
          <w:divBdr>
            <w:top w:val="none" w:sz="0" w:space="0" w:color="auto"/>
            <w:left w:val="none" w:sz="0" w:space="0" w:color="auto"/>
            <w:bottom w:val="none" w:sz="0" w:space="0" w:color="auto"/>
            <w:right w:val="none" w:sz="0" w:space="0" w:color="auto"/>
          </w:divBdr>
        </w:div>
        <w:div w:id="1758674440">
          <w:marLeft w:val="0"/>
          <w:marRight w:val="0"/>
          <w:marTop w:val="0"/>
          <w:marBottom w:val="0"/>
          <w:divBdr>
            <w:top w:val="none" w:sz="0" w:space="0" w:color="auto"/>
            <w:left w:val="none" w:sz="0" w:space="0" w:color="auto"/>
            <w:bottom w:val="none" w:sz="0" w:space="0" w:color="auto"/>
            <w:right w:val="none" w:sz="0" w:space="0" w:color="auto"/>
          </w:divBdr>
        </w:div>
        <w:div w:id="1646202186">
          <w:marLeft w:val="0"/>
          <w:marRight w:val="0"/>
          <w:marTop w:val="0"/>
          <w:marBottom w:val="0"/>
          <w:divBdr>
            <w:top w:val="none" w:sz="0" w:space="0" w:color="auto"/>
            <w:left w:val="none" w:sz="0" w:space="0" w:color="auto"/>
            <w:bottom w:val="none" w:sz="0" w:space="0" w:color="auto"/>
            <w:right w:val="none" w:sz="0" w:space="0" w:color="auto"/>
          </w:divBdr>
        </w:div>
        <w:div w:id="1543250976">
          <w:marLeft w:val="0"/>
          <w:marRight w:val="0"/>
          <w:marTop w:val="0"/>
          <w:marBottom w:val="0"/>
          <w:divBdr>
            <w:top w:val="none" w:sz="0" w:space="0" w:color="auto"/>
            <w:left w:val="none" w:sz="0" w:space="0" w:color="auto"/>
            <w:bottom w:val="none" w:sz="0" w:space="0" w:color="auto"/>
            <w:right w:val="none" w:sz="0" w:space="0" w:color="auto"/>
          </w:divBdr>
        </w:div>
        <w:div w:id="2086221489">
          <w:marLeft w:val="0"/>
          <w:marRight w:val="0"/>
          <w:marTop w:val="0"/>
          <w:marBottom w:val="0"/>
          <w:divBdr>
            <w:top w:val="none" w:sz="0" w:space="0" w:color="auto"/>
            <w:left w:val="none" w:sz="0" w:space="0" w:color="auto"/>
            <w:bottom w:val="none" w:sz="0" w:space="0" w:color="auto"/>
            <w:right w:val="none" w:sz="0" w:space="0" w:color="auto"/>
          </w:divBdr>
        </w:div>
        <w:div w:id="778723465">
          <w:marLeft w:val="0"/>
          <w:marRight w:val="0"/>
          <w:marTop w:val="0"/>
          <w:marBottom w:val="0"/>
          <w:divBdr>
            <w:top w:val="none" w:sz="0" w:space="0" w:color="auto"/>
            <w:left w:val="none" w:sz="0" w:space="0" w:color="auto"/>
            <w:bottom w:val="none" w:sz="0" w:space="0" w:color="auto"/>
            <w:right w:val="none" w:sz="0" w:space="0" w:color="auto"/>
          </w:divBdr>
        </w:div>
        <w:div w:id="372341422">
          <w:marLeft w:val="0"/>
          <w:marRight w:val="0"/>
          <w:marTop w:val="0"/>
          <w:marBottom w:val="0"/>
          <w:divBdr>
            <w:top w:val="none" w:sz="0" w:space="0" w:color="auto"/>
            <w:left w:val="none" w:sz="0" w:space="0" w:color="auto"/>
            <w:bottom w:val="none" w:sz="0" w:space="0" w:color="auto"/>
            <w:right w:val="none" w:sz="0" w:space="0" w:color="auto"/>
          </w:divBdr>
        </w:div>
        <w:div w:id="461197800">
          <w:marLeft w:val="0"/>
          <w:marRight w:val="0"/>
          <w:marTop w:val="0"/>
          <w:marBottom w:val="0"/>
          <w:divBdr>
            <w:top w:val="none" w:sz="0" w:space="0" w:color="auto"/>
            <w:left w:val="none" w:sz="0" w:space="0" w:color="auto"/>
            <w:bottom w:val="none" w:sz="0" w:space="0" w:color="auto"/>
            <w:right w:val="none" w:sz="0" w:space="0" w:color="auto"/>
          </w:divBdr>
        </w:div>
        <w:div w:id="1233083539">
          <w:marLeft w:val="0"/>
          <w:marRight w:val="0"/>
          <w:marTop w:val="0"/>
          <w:marBottom w:val="0"/>
          <w:divBdr>
            <w:top w:val="none" w:sz="0" w:space="0" w:color="auto"/>
            <w:left w:val="none" w:sz="0" w:space="0" w:color="auto"/>
            <w:bottom w:val="none" w:sz="0" w:space="0" w:color="auto"/>
            <w:right w:val="none" w:sz="0" w:space="0" w:color="auto"/>
          </w:divBdr>
        </w:div>
        <w:div w:id="212615714">
          <w:marLeft w:val="0"/>
          <w:marRight w:val="0"/>
          <w:marTop w:val="0"/>
          <w:marBottom w:val="0"/>
          <w:divBdr>
            <w:top w:val="none" w:sz="0" w:space="0" w:color="auto"/>
            <w:left w:val="none" w:sz="0" w:space="0" w:color="auto"/>
            <w:bottom w:val="none" w:sz="0" w:space="0" w:color="auto"/>
            <w:right w:val="none" w:sz="0" w:space="0" w:color="auto"/>
          </w:divBdr>
        </w:div>
        <w:div w:id="655455437">
          <w:marLeft w:val="0"/>
          <w:marRight w:val="0"/>
          <w:marTop w:val="0"/>
          <w:marBottom w:val="0"/>
          <w:divBdr>
            <w:top w:val="none" w:sz="0" w:space="0" w:color="auto"/>
            <w:left w:val="none" w:sz="0" w:space="0" w:color="auto"/>
            <w:bottom w:val="none" w:sz="0" w:space="0" w:color="auto"/>
            <w:right w:val="none" w:sz="0" w:space="0" w:color="auto"/>
          </w:divBdr>
        </w:div>
        <w:div w:id="338315418">
          <w:marLeft w:val="0"/>
          <w:marRight w:val="0"/>
          <w:marTop w:val="0"/>
          <w:marBottom w:val="0"/>
          <w:divBdr>
            <w:top w:val="none" w:sz="0" w:space="0" w:color="auto"/>
            <w:left w:val="none" w:sz="0" w:space="0" w:color="auto"/>
            <w:bottom w:val="none" w:sz="0" w:space="0" w:color="auto"/>
            <w:right w:val="none" w:sz="0" w:space="0" w:color="auto"/>
          </w:divBdr>
        </w:div>
        <w:div w:id="1541434695">
          <w:marLeft w:val="0"/>
          <w:marRight w:val="0"/>
          <w:marTop w:val="0"/>
          <w:marBottom w:val="0"/>
          <w:divBdr>
            <w:top w:val="none" w:sz="0" w:space="0" w:color="auto"/>
            <w:left w:val="none" w:sz="0" w:space="0" w:color="auto"/>
            <w:bottom w:val="none" w:sz="0" w:space="0" w:color="auto"/>
            <w:right w:val="none" w:sz="0" w:space="0" w:color="auto"/>
          </w:divBdr>
        </w:div>
        <w:div w:id="1619750648">
          <w:marLeft w:val="0"/>
          <w:marRight w:val="0"/>
          <w:marTop w:val="0"/>
          <w:marBottom w:val="0"/>
          <w:divBdr>
            <w:top w:val="none" w:sz="0" w:space="0" w:color="auto"/>
            <w:left w:val="none" w:sz="0" w:space="0" w:color="auto"/>
            <w:bottom w:val="none" w:sz="0" w:space="0" w:color="auto"/>
            <w:right w:val="none" w:sz="0" w:space="0" w:color="auto"/>
          </w:divBdr>
        </w:div>
        <w:div w:id="1495872969">
          <w:marLeft w:val="0"/>
          <w:marRight w:val="0"/>
          <w:marTop w:val="0"/>
          <w:marBottom w:val="0"/>
          <w:divBdr>
            <w:top w:val="none" w:sz="0" w:space="0" w:color="auto"/>
            <w:left w:val="none" w:sz="0" w:space="0" w:color="auto"/>
            <w:bottom w:val="none" w:sz="0" w:space="0" w:color="auto"/>
            <w:right w:val="none" w:sz="0" w:space="0" w:color="auto"/>
          </w:divBdr>
        </w:div>
        <w:div w:id="1879974921">
          <w:marLeft w:val="0"/>
          <w:marRight w:val="0"/>
          <w:marTop w:val="0"/>
          <w:marBottom w:val="0"/>
          <w:divBdr>
            <w:top w:val="none" w:sz="0" w:space="0" w:color="auto"/>
            <w:left w:val="none" w:sz="0" w:space="0" w:color="auto"/>
            <w:bottom w:val="none" w:sz="0" w:space="0" w:color="auto"/>
            <w:right w:val="none" w:sz="0" w:space="0" w:color="auto"/>
          </w:divBdr>
        </w:div>
        <w:div w:id="2074573562">
          <w:marLeft w:val="0"/>
          <w:marRight w:val="0"/>
          <w:marTop w:val="0"/>
          <w:marBottom w:val="0"/>
          <w:divBdr>
            <w:top w:val="none" w:sz="0" w:space="0" w:color="auto"/>
            <w:left w:val="none" w:sz="0" w:space="0" w:color="auto"/>
            <w:bottom w:val="none" w:sz="0" w:space="0" w:color="auto"/>
            <w:right w:val="none" w:sz="0" w:space="0" w:color="auto"/>
          </w:divBdr>
        </w:div>
        <w:div w:id="1910068439">
          <w:marLeft w:val="0"/>
          <w:marRight w:val="0"/>
          <w:marTop w:val="0"/>
          <w:marBottom w:val="0"/>
          <w:divBdr>
            <w:top w:val="none" w:sz="0" w:space="0" w:color="auto"/>
            <w:left w:val="none" w:sz="0" w:space="0" w:color="auto"/>
            <w:bottom w:val="none" w:sz="0" w:space="0" w:color="auto"/>
            <w:right w:val="none" w:sz="0" w:space="0" w:color="auto"/>
          </w:divBdr>
        </w:div>
        <w:div w:id="1593589821">
          <w:marLeft w:val="0"/>
          <w:marRight w:val="0"/>
          <w:marTop w:val="0"/>
          <w:marBottom w:val="0"/>
          <w:divBdr>
            <w:top w:val="none" w:sz="0" w:space="0" w:color="auto"/>
            <w:left w:val="none" w:sz="0" w:space="0" w:color="auto"/>
            <w:bottom w:val="none" w:sz="0" w:space="0" w:color="auto"/>
            <w:right w:val="none" w:sz="0" w:space="0" w:color="auto"/>
          </w:divBdr>
        </w:div>
        <w:div w:id="9262694">
          <w:marLeft w:val="0"/>
          <w:marRight w:val="0"/>
          <w:marTop w:val="0"/>
          <w:marBottom w:val="0"/>
          <w:divBdr>
            <w:top w:val="none" w:sz="0" w:space="0" w:color="auto"/>
            <w:left w:val="none" w:sz="0" w:space="0" w:color="auto"/>
            <w:bottom w:val="none" w:sz="0" w:space="0" w:color="auto"/>
            <w:right w:val="none" w:sz="0" w:space="0" w:color="auto"/>
          </w:divBdr>
        </w:div>
        <w:div w:id="682249273">
          <w:marLeft w:val="0"/>
          <w:marRight w:val="0"/>
          <w:marTop w:val="0"/>
          <w:marBottom w:val="0"/>
          <w:divBdr>
            <w:top w:val="none" w:sz="0" w:space="0" w:color="auto"/>
            <w:left w:val="none" w:sz="0" w:space="0" w:color="auto"/>
            <w:bottom w:val="none" w:sz="0" w:space="0" w:color="auto"/>
            <w:right w:val="none" w:sz="0" w:space="0" w:color="auto"/>
          </w:divBdr>
        </w:div>
        <w:div w:id="1153570096">
          <w:marLeft w:val="0"/>
          <w:marRight w:val="0"/>
          <w:marTop w:val="0"/>
          <w:marBottom w:val="0"/>
          <w:divBdr>
            <w:top w:val="none" w:sz="0" w:space="0" w:color="auto"/>
            <w:left w:val="none" w:sz="0" w:space="0" w:color="auto"/>
            <w:bottom w:val="none" w:sz="0" w:space="0" w:color="auto"/>
            <w:right w:val="none" w:sz="0" w:space="0" w:color="auto"/>
          </w:divBdr>
        </w:div>
        <w:div w:id="439691573">
          <w:marLeft w:val="0"/>
          <w:marRight w:val="0"/>
          <w:marTop w:val="0"/>
          <w:marBottom w:val="0"/>
          <w:divBdr>
            <w:top w:val="none" w:sz="0" w:space="0" w:color="auto"/>
            <w:left w:val="none" w:sz="0" w:space="0" w:color="auto"/>
            <w:bottom w:val="none" w:sz="0" w:space="0" w:color="auto"/>
            <w:right w:val="none" w:sz="0" w:space="0" w:color="auto"/>
          </w:divBdr>
          <w:divsChild>
            <w:div w:id="976446468">
              <w:marLeft w:val="0"/>
              <w:marRight w:val="0"/>
              <w:marTop w:val="0"/>
              <w:marBottom w:val="0"/>
              <w:divBdr>
                <w:top w:val="none" w:sz="0" w:space="0" w:color="auto"/>
                <w:left w:val="none" w:sz="0" w:space="0" w:color="auto"/>
                <w:bottom w:val="none" w:sz="0" w:space="0" w:color="auto"/>
                <w:right w:val="none" w:sz="0" w:space="0" w:color="auto"/>
              </w:divBdr>
            </w:div>
          </w:divsChild>
        </w:div>
        <w:div w:id="843402891">
          <w:marLeft w:val="0"/>
          <w:marRight w:val="0"/>
          <w:marTop w:val="0"/>
          <w:marBottom w:val="0"/>
          <w:divBdr>
            <w:top w:val="none" w:sz="0" w:space="0" w:color="auto"/>
            <w:left w:val="none" w:sz="0" w:space="0" w:color="auto"/>
            <w:bottom w:val="none" w:sz="0" w:space="0" w:color="auto"/>
            <w:right w:val="none" w:sz="0" w:space="0" w:color="auto"/>
          </w:divBdr>
          <w:divsChild>
            <w:div w:id="441457059">
              <w:marLeft w:val="0"/>
              <w:marRight w:val="0"/>
              <w:marTop w:val="0"/>
              <w:marBottom w:val="0"/>
              <w:divBdr>
                <w:top w:val="none" w:sz="0" w:space="0" w:color="auto"/>
                <w:left w:val="none" w:sz="0" w:space="0" w:color="auto"/>
                <w:bottom w:val="none" w:sz="0" w:space="0" w:color="auto"/>
                <w:right w:val="none" w:sz="0" w:space="0" w:color="auto"/>
              </w:divBdr>
            </w:div>
            <w:div w:id="457063718">
              <w:marLeft w:val="0"/>
              <w:marRight w:val="0"/>
              <w:marTop w:val="0"/>
              <w:marBottom w:val="0"/>
              <w:divBdr>
                <w:top w:val="none" w:sz="0" w:space="0" w:color="auto"/>
                <w:left w:val="none" w:sz="0" w:space="0" w:color="auto"/>
                <w:bottom w:val="none" w:sz="0" w:space="0" w:color="auto"/>
                <w:right w:val="none" w:sz="0" w:space="0" w:color="auto"/>
              </w:divBdr>
            </w:div>
            <w:div w:id="2004698476">
              <w:marLeft w:val="0"/>
              <w:marRight w:val="0"/>
              <w:marTop w:val="0"/>
              <w:marBottom w:val="0"/>
              <w:divBdr>
                <w:top w:val="none" w:sz="0" w:space="0" w:color="auto"/>
                <w:left w:val="none" w:sz="0" w:space="0" w:color="auto"/>
                <w:bottom w:val="none" w:sz="0" w:space="0" w:color="auto"/>
                <w:right w:val="none" w:sz="0" w:space="0" w:color="auto"/>
              </w:divBdr>
            </w:div>
            <w:div w:id="1730374584">
              <w:marLeft w:val="0"/>
              <w:marRight w:val="0"/>
              <w:marTop w:val="0"/>
              <w:marBottom w:val="0"/>
              <w:divBdr>
                <w:top w:val="none" w:sz="0" w:space="0" w:color="auto"/>
                <w:left w:val="none" w:sz="0" w:space="0" w:color="auto"/>
                <w:bottom w:val="none" w:sz="0" w:space="0" w:color="auto"/>
                <w:right w:val="none" w:sz="0" w:space="0" w:color="auto"/>
              </w:divBdr>
            </w:div>
            <w:div w:id="338965716">
              <w:marLeft w:val="0"/>
              <w:marRight w:val="0"/>
              <w:marTop w:val="0"/>
              <w:marBottom w:val="0"/>
              <w:divBdr>
                <w:top w:val="none" w:sz="0" w:space="0" w:color="auto"/>
                <w:left w:val="none" w:sz="0" w:space="0" w:color="auto"/>
                <w:bottom w:val="none" w:sz="0" w:space="0" w:color="auto"/>
                <w:right w:val="none" w:sz="0" w:space="0" w:color="auto"/>
              </w:divBdr>
            </w:div>
          </w:divsChild>
        </w:div>
        <w:div w:id="1072700231">
          <w:marLeft w:val="0"/>
          <w:marRight w:val="0"/>
          <w:marTop w:val="0"/>
          <w:marBottom w:val="0"/>
          <w:divBdr>
            <w:top w:val="none" w:sz="0" w:space="0" w:color="auto"/>
            <w:left w:val="none" w:sz="0" w:space="0" w:color="auto"/>
            <w:bottom w:val="none" w:sz="0" w:space="0" w:color="auto"/>
            <w:right w:val="none" w:sz="0" w:space="0" w:color="auto"/>
          </w:divBdr>
        </w:div>
        <w:div w:id="268123993">
          <w:marLeft w:val="0"/>
          <w:marRight w:val="0"/>
          <w:marTop w:val="0"/>
          <w:marBottom w:val="0"/>
          <w:divBdr>
            <w:top w:val="none" w:sz="0" w:space="0" w:color="auto"/>
            <w:left w:val="none" w:sz="0" w:space="0" w:color="auto"/>
            <w:bottom w:val="none" w:sz="0" w:space="0" w:color="auto"/>
            <w:right w:val="none" w:sz="0" w:space="0" w:color="auto"/>
          </w:divBdr>
        </w:div>
        <w:div w:id="1392191896">
          <w:marLeft w:val="0"/>
          <w:marRight w:val="0"/>
          <w:marTop w:val="0"/>
          <w:marBottom w:val="0"/>
          <w:divBdr>
            <w:top w:val="none" w:sz="0" w:space="0" w:color="auto"/>
            <w:left w:val="none" w:sz="0" w:space="0" w:color="auto"/>
            <w:bottom w:val="none" w:sz="0" w:space="0" w:color="auto"/>
            <w:right w:val="none" w:sz="0" w:space="0" w:color="auto"/>
          </w:divBdr>
        </w:div>
        <w:div w:id="937837642">
          <w:marLeft w:val="0"/>
          <w:marRight w:val="0"/>
          <w:marTop w:val="0"/>
          <w:marBottom w:val="0"/>
          <w:divBdr>
            <w:top w:val="none" w:sz="0" w:space="0" w:color="auto"/>
            <w:left w:val="none" w:sz="0" w:space="0" w:color="auto"/>
            <w:bottom w:val="none" w:sz="0" w:space="0" w:color="auto"/>
            <w:right w:val="none" w:sz="0" w:space="0" w:color="auto"/>
          </w:divBdr>
        </w:div>
        <w:div w:id="1593709357">
          <w:marLeft w:val="0"/>
          <w:marRight w:val="0"/>
          <w:marTop w:val="0"/>
          <w:marBottom w:val="0"/>
          <w:divBdr>
            <w:top w:val="none" w:sz="0" w:space="0" w:color="auto"/>
            <w:left w:val="none" w:sz="0" w:space="0" w:color="auto"/>
            <w:bottom w:val="none" w:sz="0" w:space="0" w:color="auto"/>
            <w:right w:val="none" w:sz="0" w:space="0" w:color="auto"/>
          </w:divBdr>
        </w:div>
        <w:div w:id="674262115">
          <w:marLeft w:val="0"/>
          <w:marRight w:val="0"/>
          <w:marTop w:val="0"/>
          <w:marBottom w:val="0"/>
          <w:divBdr>
            <w:top w:val="none" w:sz="0" w:space="0" w:color="auto"/>
            <w:left w:val="none" w:sz="0" w:space="0" w:color="auto"/>
            <w:bottom w:val="none" w:sz="0" w:space="0" w:color="auto"/>
            <w:right w:val="none" w:sz="0" w:space="0" w:color="auto"/>
          </w:divBdr>
        </w:div>
        <w:div w:id="1161626954">
          <w:marLeft w:val="0"/>
          <w:marRight w:val="0"/>
          <w:marTop w:val="0"/>
          <w:marBottom w:val="0"/>
          <w:divBdr>
            <w:top w:val="none" w:sz="0" w:space="0" w:color="auto"/>
            <w:left w:val="none" w:sz="0" w:space="0" w:color="auto"/>
            <w:bottom w:val="none" w:sz="0" w:space="0" w:color="auto"/>
            <w:right w:val="none" w:sz="0" w:space="0" w:color="auto"/>
          </w:divBdr>
        </w:div>
        <w:div w:id="1844935222">
          <w:marLeft w:val="0"/>
          <w:marRight w:val="0"/>
          <w:marTop w:val="0"/>
          <w:marBottom w:val="0"/>
          <w:divBdr>
            <w:top w:val="none" w:sz="0" w:space="0" w:color="auto"/>
            <w:left w:val="none" w:sz="0" w:space="0" w:color="auto"/>
            <w:bottom w:val="none" w:sz="0" w:space="0" w:color="auto"/>
            <w:right w:val="none" w:sz="0" w:space="0" w:color="auto"/>
          </w:divBdr>
        </w:div>
        <w:div w:id="330566447">
          <w:marLeft w:val="0"/>
          <w:marRight w:val="0"/>
          <w:marTop w:val="0"/>
          <w:marBottom w:val="0"/>
          <w:divBdr>
            <w:top w:val="none" w:sz="0" w:space="0" w:color="auto"/>
            <w:left w:val="none" w:sz="0" w:space="0" w:color="auto"/>
            <w:bottom w:val="none" w:sz="0" w:space="0" w:color="auto"/>
            <w:right w:val="none" w:sz="0" w:space="0" w:color="auto"/>
          </w:divBdr>
        </w:div>
        <w:div w:id="493421720">
          <w:marLeft w:val="0"/>
          <w:marRight w:val="0"/>
          <w:marTop w:val="0"/>
          <w:marBottom w:val="0"/>
          <w:divBdr>
            <w:top w:val="none" w:sz="0" w:space="0" w:color="auto"/>
            <w:left w:val="none" w:sz="0" w:space="0" w:color="auto"/>
            <w:bottom w:val="none" w:sz="0" w:space="0" w:color="auto"/>
            <w:right w:val="none" w:sz="0" w:space="0" w:color="auto"/>
          </w:divBdr>
        </w:div>
        <w:div w:id="926766201">
          <w:marLeft w:val="0"/>
          <w:marRight w:val="0"/>
          <w:marTop w:val="0"/>
          <w:marBottom w:val="0"/>
          <w:divBdr>
            <w:top w:val="none" w:sz="0" w:space="0" w:color="auto"/>
            <w:left w:val="none" w:sz="0" w:space="0" w:color="auto"/>
            <w:bottom w:val="none" w:sz="0" w:space="0" w:color="auto"/>
            <w:right w:val="none" w:sz="0" w:space="0" w:color="auto"/>
          </w:divBdr>
        </w:div>
        <w:div w:id="1002513779">
          <w:marLeft w:val="0"/>
          <w:marRight w:val="0"/>
          <w:marTop w:val="0"/>
          <w:marBottom w:val="0"/>
          <w:divBdr>
            <w:top w:val="none" w:sz="0" w:space="0" w:color="auto"/>
            <w:left w:val="none" w:sz="0" w:space="0" w:color="auto"/>
            <w:bottom w:val="none" w:sz="0" w:space="0" w:color="auto"/>
            <w:right w:val="none" w:sz="0" w:space="0" w:color="auto"/>
          </w:divBdr>
        </w:div>
        <w:div w:id="1091926574">
          <w:marLeft w:val="0"/>
          <w:marRight w:val="0"/>
          <w:marTop w:val="0"/>
          <w:marBottom w:val="0"/>
          <w:divBdr>
            <w:top w:val="none" w:sz="0" w:space="0" w:color="auto"/>
            <w:left w:val="none" w:sz="0" w:space="0" w:color="auto"/>
            <w:bottom w:val="none" w:sz="0" w:space="0" w:color="auto"/>
            <w:right w:val="none" w:sz="0" w:space="0" w:color="auto"/>
          </w:divBdr>
        </w:div>
        <w:div w:id="1854028442">
          <w:marLeft w:val="0"/>
          <w:marRight w:val="0"/>
          <w:marTop w:val="0"/>
          <w:marBottom w:val="0"/>
          <w:divBdr>
            <w:top w:val="none" w:sz="0" w:space="0" w:color="auto"/>
            <w:left w:val="none" w:sz="0" w:space="0" w:color="auto"/>
            <w:bottom w:val="none" w:sz="0" w:space="0" w:color="auto"/>
            <w:right w:val="none" w:sz="0" w:space="0" w:color="auto"/>
          </w:divBdr>
        </w:div>
        <w:div w:id="1286156591">
          <w:marLeft w:val="0"/>
          <w:marRight w:val="0"/>
          <w:marTop w:val="0"/>
          <w:marBottom w:val="0"/>
          <w:divBdr>
            <w:top w:val="none" w:sz="0" w:space="0" w:color="auto"/>
            <w:left w:val="none" w:sz="0" w:space="0" w:color="auto"/>
            <w:bottom w:val="none" w:sz="0" w:space="0" w:color="auto"/>
            <w:right w:val="none" w:sz="0" w:space="0" w:color="auto"/>
          </w:divBdr>
        </w:div>
        <w:div w:id="1962300520">
          <w:marLeft w:val="0"/>
          <w:marRight w:val="0"/>
          <w:marTop w:val="0"/>
          <w:marBottom w:val="0"/>
          <w:divBdr>
            <w:top w:val="none" w:sz="0" w:space="0" w:color="auto"/>
            <w:left w:val="none" w:sz="0" w:space="0" w:color="auto"/>
            <w:bottom w:val="none" w:sz="0" w:space="0" w:color="auto"/>
            <w:right w:val="none" w:sz="0" w:space="0" w:color="auto"/>
          </w:divBdr>
        </w:div>
        <w:div w:id="1289241648">
          <w:marLeft w:val="0"/>
          <w:marRight w:val="0"/>
          <w:marTop w:val="0"/>
          <w:marBottom w:val="0"/>
          <w:divBdr>
            <w:top w:val="none" w:sz="0" w:space="0" w:color="auto"/>
            <w:left w:val="none" w:sz="0" w:space="0" w:color="auto"/>
            <w:bottom w:val="none" w:sz="0" w:space="0" w:color="auto"/>
            <w:right w:val="none" w:sz="0" w:space="0" w:color="auto"/>
          </w:divBdr>
        </w:div>
        <w:div w:id="214125438">
          <w:marLeft w:val="0"/>
          <w:marRight w:val="0"/>
          <w:marTop w:val="0"/>
          <w:marBottom w:val="0"/>
          <w:divBdr>
            <w:top w:val="none" w:sz="0" w:space="0" w:color="auto"/>
            <w:left w:val="none" w:sz="0" w:space="0" w:color="auto"/>
            <w:bottom w:val="none" w:sz="0" w:space="0" w:color="auto"/>
            <w:right w:val="none" w:sz="0" w:space="0" w:color="auto"/>
          </w:divBdr>
        </w:div>
        <w:div w:id="1353603029">
          <w:marLeft w:val="0"/>
          <w:marRight w:val="0"/>
          <w:marTop w:val="0"/>
          <w:marBottom w:val="0"/>
          <w:divBdr>
            <w:top w:val="none" w:sz="0" w:space="0" w:color="auto"/>
            <w:left w:val="none" w:sz="0" w:space="0" w:color="auto"/>
            <w:bottom w:val="none" w:sz="0" w:space="0" w:color="auto"/>
            <w:right w:val="none" w:sz="0" w:space="0" w:color="auto"/>
          </w:divBdr>
        </w:div>
        <w:div w:id="801121002">
          <w:marLeft w:val="0"/>
          <w:marRight w:val="0"/>
          <w:marTop w:val="0"/>
          <w:marBottom w:val="0"/>
          <w:divBdr>
            <w:top w:val="none" w:sz="0" w:space="0" w:color="auto"/>
            <w:left w:val="none" w:sz="0" w:space="0" w:color="auto"/>
            <w:bottom w:val="none" w:sz="0" w:space="0" w:color="auto"/>
            <w:right w:val="none" w:sz="0" w:space="0" w:color="auto"/>
          </w:divBdr>
        </w:div>
        <w:div w:id="2084596817">
          <w:marLeft w:val="0"/>
          <w:marRight w:val="0"/>
          <w:marTop w:val="0"/>
          <w:marBottom w:val="0"/>
          <w:divBdr>
            <w:top w:val="none" w:sz="0" w:space="0" w:color="auto"/>
            <w:left w:val="none" w:sz="0" w:space="0" w:color="auto"/>
            <w:bottom w:val="none" w:sz="0" w:space="0" w:color="auto"/>
            <w:right w:val="none" w:sz="0" w:space="0" w:color="auto"/>
          </w:divBdr>
        </w:div>
        <w:div w:id="2065564135">
          <w:marLeft w:val="0"/>
          <w:marRight w:val="0"/>
          <w:marTop w:val="0"/>
          <w:marBottom w:val="0"/>
          <w:divBdr>
            <w:top w:val="none" w:sz="0" w:space="0" w:color="auto"/>
            <w:left w:val="none" w:sz="0" w:space="0" w:color="auto"/>
            <w:bottom w:val="none" w:sz="0" w:space="0" w:color="auto"/>
            <w:right w:val="none" w:sz="0" w:space="0" w:color="auto"/>
          </w:divBdr>
        </w:div>
        <w:div w:id="360522378">
          <w:marLeft w:val="0"/>
          <w:marRight w:val="0"/>
          <w:marTop w:val="0"/>
          <w:marBottom w:val="0"/>
          <w:divBdr>
            <w:top w:val="none" w:sz="0" w:space="0" w:color="auto"/>
            <w:left w:val="none" w:sz="0" w:space="0" w:color="auto"/>
            <w:bottom w:val="none" w:sz="0" w:space="0" w:color="auto"/>
            <w:right w:val="none" w:sz="0" w:space="0" w:color="auto"/>
          </w:divBdr>
        </w:div>
        <w:div w:id="572356547">
          <w:marLeft w:val="0"/>
          <w:marRight w:val="0"/>
          <w:marTop w:val="0"/>
          <w:marBottom w:val="0"/>
          <w:divBdr>
            <w:top w:val="none" w:sz="0" w:space="0" w:color="auto"/>
            <w:left w:val="none" w:sz="0" w:space="0" w:color="auto"/>
            <w:bottom w:val="none" w:sz="0" w:space="0" w:color="auto"/>
            <w:right w:val="none" w:sz="0" w:space="0" w:color="auto"/>
          </w:divBdr>
        </w:div>
        <w:div w:id="258219593">
          <w:marLeft w:val="0"/>
          <w:marRight w:val="0"/>
          <w:marTop w:val="0"/>
          <w:marBottom w:val="0"/>
          <w:divBdr>
            <w:top w:val="none" w:sz="0" w:space="0" w:color="auto"/>
            <w:left w:val="none" w:sz="0" w:space="0" w:color="auto"/>
            <w:bottom w:val="none" w:sz="0" w:space="0" w:color="auto"/>
            <w:right w:val="none" w:sz="0" w:space="0" w:color="auto"/>
          </w:divBdr>
        </w:div>
        <w:div w:id="2013099565">
          <w:marLeft w:val="0"/>
          <w:marRight w:val="0"/>
          <w:marTop w:val="0"/>
          <w:marBottom w:val="0"/>
          <w:divBdr>
            <w:top w:val="none" w:sz="0" w:space="0" w:color="auto"/>
            <w:left w:val="none" w:sz="0" w:space="0" w:color="auto"/>
            <w:bottom w:val="none" w:sz="0" w:space="0" w:color="auto"/>
            <w:right w:val="none" w:sz="0" w:space="0" w:color="auto"/>
          </w:divBdr>
          <w:divsChild>
            <w:div w:id="1850944228">
              <w:marLeft w:val="0"/>
              <w:marRight w:val="0"/>
              <w:marTop w:val="0"/>
              <w:marBottom w:val="0"/>
              <w:divBdr>
                <w:top w:val="none" w:sz="0" w:space="0" w:color="auto"/>
                <w:left w:val="none" w:sz="0" w:space="0" w:color="auto"/>
                <w:bottom w:val="none" w:sz="0" w:space="0" w:color="auto"/>
                <w:right w:val="none" w:sz="0" w:space="0" w:color="auto"/>
              </w:divBdr>
            </w:div>
            <w:div w:id="2063670116">
              <w:marLeft w:val="0"/>
              <w:marRight w:val="0"/>
              <w:marTop w:val="0"/>
              <w:marBottom w:val="0"/>
              <w:divBdr>
                <w:top w:val="none" w:sz="0" w:space="0" w:color="auto"/>
                <w:left w:val="none" w:sz="0" w:space="0" w:color="auto"/>
                <w:bottom w:val="none" w:sz="0" w:space="0" w:color="auto"/>
                <w:right w:val="none" w:sz="0" w:space="0" w:color="auto"/>
              </w:divBdr>
            </w:div>
            <w:div w:id="1595243003">
              <w:marLeft w:val="0"/>
              <w:marRight w:val="0"/>
              <w:marTop w:val="0"/>
              <w:marBottom w:val="0"/>
              <w:divBdr>
                <w:top w:val="none" w:sz="0" w:space="0" w:color="auto"/>
                <w:left w:val="none" w:sz="0" w:space="0" w:color="auto"/>
                <w:bottom w:val="none" w:sz="0" w:space="0" w:color="auto"/>
                <w:right w:val="none" w:sz="0" w:space="0" w:color="auto"/>
              </w:divBdr>
            </w:div>
            <w:div w:id="970668282">
              <w:marLeft w:val="0"/>
              <w:marRight w:val="0"/>
              <w:marTop w:val="0"/>
              <w:marBottom w:val="0"/>
              <w:divBdr>
                <w:top w:val="none" w:sz="0" w:space="0" w:color="auto"/>
                <w:left w:val="none" w:sz="0" w:space="0" w:color="auto"/>
                <w:bottom w:val="none" w:sz="0" w:space="0" w:color="auto"/>
                <w:right w:val="none" w:sz="0" w:space="0" w:color="auto"/>
              </w:divBdr>
            </w:div>
            <w:div w:id="1482236129">
              <w:marLeft w:val="0"/>
              <w:marRight w:val="0"/>
              <w:marTop w:val="0"/>
              <w:marBottom w:val="0"/>
              <w:divBdr>
                <w:top w:val="none" w:sz="0" w:space="0" w:color="auto"/>
                <w:left w:val="none" w:sz="0" w:space="0" w:color="auto"/>
                <w:bottom w:val="none" w:sz="0" w:space="0" w:color="auto"/>
                <w:right w:val="none" w:sz="0" w:space="0" w:color="auto"/>
              </w:divBdr>
            </w:div>
          </w:divsChild>
        </w:div>
        <w:div w:id="1601638454">
          <w:marLeft w:val="0"/>
          <w:marRight w:val="0"/>
          <w:marTop w:val="0"/>
          <w:marBottom w:val="0"/>
          <w:divBdr>
            <w:top w:val="none" w:sz="0" w:space="0" w:color="auto"/>
            <w:left w:val="none" w:sz="0" w:space="0" w:color="auto"/>
            <w:bottom w:val="none" w:sz="0" w:space="0" w:color="auto"/>
            <w:right w:val="none" w:sz="0" w:space="0" w:color="auto"/>
          </w:divBdr>
          <w:divsChild>
            <w:div w:id="2002541683">
              <w:marLeft w:val="0"/>
              <w:marRight w:val="0"/>
              <w:marTop w:val="0"/>
              <w:marBottom w:val="0"/>
              <w:divBdr>
                <w:top w:val="none" w:sz="0" w:space="0" w:color="auto"/>
                <w:left w:val="none" w:sz="0" w:space="0" w:color="auto"/>
                <w:bottom w:val="none" w:sz="0" w:space="0" w:color="auto"/>
                <w:right w:val="none" w:sz="0" w:space="0" w:color="auto"/>
              </w:divBdr>
            </w:div>
            <w:div w:id="2073692922">
              <w:marLeft w:val="0"/>
              <w:marRight w:val="0"/>
              <w:marTop w:val="0"/>
              <w:marBottom w:val="0"/>
              <w:divBdr>
                <w:top w:val="none" w:sz="0" w:space="0" w:color="auto"/>
                <w:left w:val="none" w:sz="0" w:space="0" w:color="auto"/>
                <w:bottom w:val="none" w:sz="0" w:space="0" w:color="auto"/>
                <w:right w:val="none" w:sz="0" w:space="0" w:color="auto"/>
              </w:divBdr>
            </w:div>
            <w:div w:id="2084639526">
              <w:marLeft w:val="0"/>
              <w:marRight w:val="0"/>
              <w:marTop w:val="0"/>
              <w:marBottom w:val="0"/>
              <w:divBdr>
                <w:top w:val="none" w:sz="0" w:space="0" w:color="auto"/>
                <w:left w:val="none" w:sz="0" w:space="0" w:color="auto"/>
                <w:bottom w:val="none" w:sz="0" w:space="0" w:color="auto"/>
                <w:right w:val="none" w:sz="0" w:space="0" w:color="auto"/>
              </w:divBdr>
            </w:div>
            <w:div w:id="1710640540">
              <w:marLeft w:val="0"/>
              <w:marRight w:val="0"/>
              <w:marTop w:val="0"/>
              <w:marBottom w:val="0"/>
              <w:divBdr>
                <w:top w:val="none" w:sz="0" w:space="0" w:color="auto"/>
                <w:left w:val="none" w:sz="0" w:space="0" w:color="auto"/>
                <w:bottom w:val="none" w:sz="0" w:space="0" w:color="auto"/>
                <w:right w:val="none" w:sz="0" w:space="0" w:color="auto"/>
              </w:divBdr>
            </w:div>
            <w:div w:id="109983133">
              <w:marLeft w:val="0"/>
              <w:marRight w:val="0"/>
              <w:marTop w:val="0"/>
              <w:marBottom w:val="0"/>
              <w:divBdr>
                <w:top w:val="none" w:sz="0" w:space="0" w:color="auto"/>
                <w:left w:val="none" w:sz="0" w:space="0" w:color="auto"/>
                <w:bottom w:val="none" w:sz="0" w:space="0" w:color="auto"/>
                <w:right w:val="none" w:sz="0" w:space="0" w:color="auto"/>
              </w:divBdr>
            </w:div>
          </w:divsChild>
        </w:div>
        <w:div w:id="1667052467">
          <w:marLeft w:val="0"/>
          <w:marRight w:val="0"/>
          <w:marTop w:val="0"/>
          <w:marBottom w:val="0"/>
          <w:divBdr>
            <w:top w:val="none" w:sz="0" w:space="0" w:color="auto"/>
            <w:left w:val="none" w:sz="0" w:space="0" w:color="auto"/>
            <w:bottom w:val="none" w:sz="0" w:space="0" w:color="auto"/>
            <w:right w:val="none" w:sz="0" w:space="0" w:color="auto"/>
          </w:divBdr>
        </w:div>
        <w:div w:id="2041977892">
          <w:marLeft w:val="0"/>
          <w:marRight w:val="0"/>
          <w:marTop w:val="0"/>
          <w:marBottom w:val="0"/>
          <w:divBdr>
            <w:top w:val="none" w:sz="0" w:space="0" w:color="auto"/>
            <w:left w:val="none" w:sz="0" w:space="0" w:color="auto"/>
            <w:bottom w:val="none" w:sz="0" w:space="0" w:color="auto"/>
            <w:right w:val="none" w:sz="0" w:space="0" w:color="auto"/>
          </w:divBdr>
        </w:div>
        <w:div w:id="617641219">
          <w:marLeft w:val="0"/>
          <w:marRight w:val="0"/>
          <w:marTop w:val="0"/>
          <w:marBottom w:val="0"/>
          <w:divBdr>
            <w:top w:val="none" w:sz="0" w:space="0" w:color="auto"/>
            <w:left w:val="none" w:sz="0" w:space="0" w:color="auto"/>
            <w:bottom w:val="none" w:sz="0" w:space="0" w:color="auto"/>
            <w:right w:val="none" w:sz="0" w:space="0" w:color="auto"/>
          </w:divBdr>
        </w:div>
        <w:div w:id="392002695">
          <w:marLeft w:val="0"/>
          <w:marRight w:val="0"/>
          <w:marTop w:val="0"/>
          <w:marBottom w:val="0"/>
          <w:divBdr>
            <w:top w:val="none" w:sz="0" w:space="0" w:color="auto"/>
            <w:left w:val="none" w:sz="0" w:space="0" w:color="auto"/>
            <w:bottom w:val="none" w:sz="0" w:space="0" w:color="auto"/>
            <w:right w:val="none" w:sz="0" w:space="0" w:color="auto"/>
          </w:divBdr>
        </w:div>
        <w:div w:id="1724254360">
          <w:marLeft w:val="0"/>
          <w:marRight w:val="0"/>
          <w:marTop w:val="0"/>
          <w:marBottom w:val="0"/>
          <w:divBdr>
            <w:top w:val="none" w:sz="0" w:space="0" w:color="auto"/>
            <w:left w:val="none" w:sz="0" w:space="0" w:color="auto"/>
            <w:bottom w:val="none" w:sz="0" w:space="0" w:color="auto"/>
            <w:right w:val="none" w:sz="0" w:space="0" w:color="auto"/>
          </w:divBdr>
        </w:div>
        <w:div w:id="874928241">
          <w:marLeft w:val="0"/>
          <w:marRight w:val="0"/>
          <w:marTop w:val="0"/>
          <w:marBottom w:val="0"/>
          <w:divBdr>
            <w:top w:val="none" w:sz="0" w:space="0" w:color="auto"/>
            <w:left w:val="none" w:sz="0" w:space="0" w:color="auto"/>
            <w:bottom w:val="none" w:sz="0" w:space="0" w:color="auto"/>
            <w:right w:val="none" w:sz="0" w:space="0" w:color="auto"/>
          </w:divBdr>
        </w:div>
        <w:div w:id="2033607222">
          <w:marLeft w:val="0"/>
          <w:marRight w:val="0"/>
          <w:marTop w:val="0"/>
          <w:marBottom w:val="0"/>
          <w:divBdr>
            <w:top w:val="none" w:sz="0" w:space="0" w:color="auto"/>
            <w:left w:val="none" w:sz="0" w:space="0" w:color="auto"/>
            <w:bottom w:val="none" w:sz="0" w:space="0" w:color="auto"/>
            <w:right w:val="none" w:sz="0" w:space="0" w:color="auto"/>
          </w:divBdr>
        </w:div>
        <w:div w:id="1749112219">
          <w:marLeft w:val="0"/>
          <w:marRight w:val="0"/>
          <w:marTop w:val="0"/>
          <w:marBottom w:val="0"/>
          <w:divBdr>
            <w:top w:val="none" w:sz="0" w:space="0" w:color="auto"/>
            <w:left w:val="none" w:sz="0" w:space="0" w:color="auto"/>
            <w:bottom w:val="none" w:sz="0" w:space="0" w:color="auto"/>
            <w:right w:val="none" w:sz="0" w:space="0" w:color="auto"/>
          </w:divBdr>
        </w:div>
        <w:div w:id="1074165373">
          <w:marLeft w:val="0"/>
          <w:marRight w:val="0"/>
          <w:marTop w:val="0"/>
          <w:marBottom w:val="0"/>
          <w:divBdr>
            <w:top w:val="none" w:sz="0" w:space="0" w:color="auto"/>
            <w:left w:val="none" w:sz="0" w:space="0" w:color="auto"/>
            <w:bottom w:val="none" w:sz="0" w:space="0" w:color="auto"/>
            <w:right w:val="none" w:sz="0" w:space="0" w:color="auto"/>
          </w:divBdr>
        </w:div>
        <w:div w:id="1429888701">
          <w:marLeft w:val="0"/>
          <w:marRight w:val="0"/>
          <w:marTop w:val="0"/>
          <w:marBottom w:val="0"/>
          <w:divBdr>
            <w:top w:val="none" w:sz="0" w:space="0" w:color="auto"/>
            <w:left w:val="none" w:sz="0" w:space="0" w:color="auto"/>
            <w:bottom w:val="none" w:sz="0" w:space="0" w:color="auto"/>
            <w:right w:val="none" w:sz="0" w:space="0" w:color="auto"/>
          </w:divBdr>
        </w:div>
        <w:div w:id="480077276">
          <w:marLeft w:val="0"/>
          <w:marRight w:val="0"/>
          <w:marTop w:val="0"/>
          <w:marBottom w:val="0"/>
          <w:divBdr>
            <w:top w:val="none" w:sz="0" w:space="0" w:color="auto"/>
            <w:left w:val="none" w:sz="0" w:space="0" w:color="auto"/>
            <w:bottom w:val="none" w:sz="0" w:space="0" w:color="auto"/>
            <w:right w:val="none" w:sz="0" w:space="0" w:color="auto"/>
          </w:divBdr>
        </w:div>
        <w:div w:id="1542547773">
          <w:marLeft w:val="0"/>
          <w:marRight w:val="0"/>
          <w:marTop w:val="0"/>
          <w:marBottom w:val="0"/>
          <w:divBdr>
            <w:top w:val="none" w:sz="0" w:space="0" w:color="auto"/>
            <w:left w:val="none" w:sz="0" w:space="0" w:color="auto"/>
            <w:bottom w:val="none" w:sz="0" w:space="0" w:color="auto"/>
            <w:right w:val="none" w:sz="0" w:space="0" w:color="auto"/>
          </w:divBdr>
        </w:div>
        <w:div w:id="133111614">
          <w:marLeft w:val="0"/>
          <w:marRight w:val="0"/>
          <w:marTop w:val="0"/>
          <w:marBottom w:val="0"/>
          <w:divBdr>
            <w:top w:val="none" w:sz="0" w:space="0" w:color="auto"/>
            <w:left w:val="none" w:sz="0" w:space="0" w:color="auto"/>
            <w:bottom w:val="none" w:sz="0" w:space="0" w:color="auto"/>
            <w:right w:val="none" w:sz="0" w:space="0" w:color="auto"/>
          </w:divBdr>
          <w:divsChild>
            <w:div w:id="782042676">
              <w:marLeft w:val="-75"/>
              <w:marRight w:val="0"/>
              <w:marTop w:val="30"/>
              <w:marBottom w:val="30"/>
              <w:divBdr>
                <w:top w:val="none" w:sz="0" w:space="0" w:color="auto"/>
                <w:left w:val="none" w:sz="0" w:space="0" w:color="auto"/>
                <w:bottom w:val="none" w:sz="0" w:space="0" w:color="auto"/>
                <w:right w:val="none" w:sz="0" w:space="0" w:color="auto"/>
              </w:divBdr>
              <w:divsChild>
                <w:div w:id="1084836032">
                  <w:marLeft w:val="0"/>
                  <w:marRight w:val="0"/>
                  <w:marTop w:val="0"/>
                  <w:marBottom w:val="0"/>
                  <w:divBdr>
                    <w:top w:val="none" w:sz="0" w:space="0" w:color="auto"/>
                    <w:left w:val="none" w:sz="0" w:space="0" w:color="auto"/>
                    <w:bottom w:val="none" w:sz="0" w:space="0" w:color="auto"/>
                    <w:right w:val="none" w:sz="0" w:space="0" w:color="auto"/>
                  </w:divBdr>
                  <w:divsChild>
                    <w:div w:id="27530485">
                      <w:marLeft w:val="0"/>
                      <w:marRight w:val="0"/>
                      <w:marTop w:val="0"/>
                      <w:marBottom w:val="0"/>
                      <w:divBdr>
                        <w:top w:val="none" w:sz="0" w:space="0" w:color="auto"/>
                        <w:left w:val="none" w:sz="0" w:space="0" w:color="auto"/>
                        <w:bottom w:val="none" w:sz="0" w:space="0" w:color="auto"/>
                        <w:right w:val="none" w:sz="0" w:space="0" w:color="auto"/>
                      </w:divBdr>
                    </w:div>
                    <w:div w:id="157310962">
                      <w:marLeft w:val="0"/>
                      <w:marRight w:val="0"/>
                      <w:marTop w:val="0"/>
                      <w:marBottom w:val="0"/>
                      <w:divBdr>
                        <w:top w:val="none" w:sz="0" w:space="0" w:color="auto"/>
                        <w:left w:val="none" w:sz="0" w:space="0" w:color="auto"/>
                        <w:bottom w:val="none" w:sz="0" w:space="0" w:color="auto"/>
                        <w:right w:val="none" w:sz="0" w:space="0" w:color="auto"/>
                      </w:divBdr>
                    </w:div>
                    <w:div w:id="1519999683">
                      <w:marLeft w:val="0"/>
                      <w:marRight w:val="0"/>
                      <w:marTop w:val="0"/>
                      <w:marBottom w:val="0"/>
                      <w:divBdr>
                        <w:top w:val="none" w:sz="0" w:space="0" w:color="auto"/>
                        <w:left w:val="none" w:sz="0" w:space="0" w:color="auto"/>
                        <w:bottom w:val="none" w:sz="0" w:space="0" w:color="auto"/>
                        <w:right w:val="none" w:sz="0" w:space="0" w:color="auto"/>
                      </w:divBdr>
                    </w:div>
                    <w:div w:id="151526885">
                      <w:marLeft w:val="0"/>
                      <w:marRight w:val="0"/>
                      <w:marTop w:val="0"/>
                      <w:marBottom w:val="0"/>
                      <w:divBdr>
                        <w:top w:val="none" w:sz="0" w:space="0" w:color="auto"/>
                        <w:left w:val="none" w:sz="0" w:space="0" w:color="auto"/>
                        <w:bottom w:val="none" w:sz="0" w:space="0" w:color="auto"/>
                        <w:right w:val="none" w:sz="0" w:space="0" w:color="auto"/>
                      </w:divBdr>
                    </w:div>
                    <w:div w:id="1754933171">
                      <w:marLeft w:val="0"/>
                      <w:marRight w:val="0"/>
                      <w:marTop w:val="0"/>
                      <w:marBottom w:val="0"/>
                      <w:divBdr>
                        <w:top w:val="none" w:sz="0" w:space="0" w:color="auto"/>
                        <w:left w:val="none" w:sz="0" w:space="0" w:color="auto"/>
                        <w:bottom w:val="none" w:sz="0" w:space="0" w:color="auto"/>
                        <w:right w:val="none" w:sz="0" w:space="0" w:color="auto"/>
                      </w:divBdr>
                    </w:div>
                    <w:div w:id="255023076">
                      <w:marLeft w:val="0"/>
                      <w:marRight w:val="0"/>
                      <w:marTop w:val="0"/>
                      <w:marBottom w:val="0"/>
                      <w:divBdr>
                        <w:top w:val="none" w:sz="0" w:space="0" w:color="auto"/>
                        <w:left w:val="none" w:sz="0" w:space="0" w:color="auto"/>
                        <w:bottom w:val="none" w:sz="0" w:space="0" w:color="auto"/>
                        <w:right w:val="none" w:sz="0" w:space="0" w:color="auto"/>
                      </w:divBdr>
                    </w:div>
                    <w:div w:id="1449230124">
                      <w:marLeft w:val="0"/>
                      <w:marRight w:val="0"/>
                      <w:marTop w:val="0"/>
                      <w:marBottom w:val="0"/>
                      <w:divBdr>
                        <w:top w:val="none" w:sz="0" w:space="0" w:color="auto"/>
                        <w:left w:val="none" w:sz="0" w:space="0" w:color="auto"/>
                        <w:bottom w:val="none" w:sz="0" w:space="0" w:color="auto"/>
                        <w:right w:val="none" w:sz="0" w:space="0" w:color="auto"/>
                      </w:divBdr>
                    </w:div>
                    <w:div w:id="1629239658">
                      <w:marLeft w:val="0"/>
                      <w:marRight w:val="0"/>
                      <w:marTop w:val="0"/>
                      <w:marBottom w:val="0"/>
                      <w:divBdr>
                        <w:top w:val="none" w:sz="0" w:space="0" w:color="auto"/>
                        <w:left w:val="none" w:sz="0" w:space="0" w:color="auto"/>
                        <w:bottom w:val="none" w:sz="0" w:space="0" w:color="auto"/>
                        <w:right w:val="none" w:sz="0" w:space="0" w:color="auto"/>
                      </w:divBdr>
                    </w:div>
                    <w:div w:id="554313496">
                      <w:marLeft w:val="0"/>
                      <w:marRight w:val="0"/>
                      <w:marTop w:val="0"/>
                      <w:marBottom w:val="0"/>
                      <w:divBdr>
                        <w:top w:val="none" w:sz="0" w:space="0" w:color="auto"/>
                        <w:left w:val="none" w:sz="0" w:space="0" w:color="auto"/>
                        <w:bottom w:val="none" w:sz="0" w:space="0" w:color="auto"/>
                        <w:right w:val="none" w:sz="0" w:space="0" w:color="auto"/>
                      </w:divBdr>
                    </w:div>
                    <w:div w:id="1193227898">
                      <w:marLeft w:val="0"/>
                      <w:marRight w:val="0"/>
                      <w:marTop w:val="0"/>
                      <w:marBottom w:val="0"/>
                      <w:divBdr>
                        <w:top w:val="none" w:sz="0" w:space="0" w:color="auto"/>
                        <w:left w:val="none" w:sz="0" w:space="0" w:color="auto"/>
                        <w:bottom w:val="none" w:sz="0" w:space="0" w:color="auto"/>
                        <w:right w:val="none" w:sz="0" w:space="0" w:color="auto"/>
                      </w:divBdr>
                    </w:div>
                    <w:div w:id="4675662">
                      <w:marLeft w:val="0"/>
                      <w:marRight w:val="0"/>
                      <w:marTop w:val="0"/>
                      <w:marBottom w:val="0"/>
                      <w:divBdr>
                        <w:top w:val="none" w:sz="0" w:space="0" w:color="auto"/>
                        <w:left w:val="none" w:sz="0" w:space="0" w:color="auto"/>
                        <w:bottom w:val="none" w:sz="0" w:space="0" w:color="auto"/>
                        <w:right w:val="none" w:sz="0" w:space="0" w:color="auto"/>
                      </w:divBdr>
                    </w:div>
                    <w:div w:id="1530146464">
                      <w:marLeft w:val="0"/>
                      <w:marRight w:val="0"/>
                      <w:marTop w:val="0"/>
                      <w:marBottom w:val="0"/>
                      <w:divBdr>
                        <w:top w:val="none" w:sz="0" w:space="0" w:color="auto"/>
                        <w:left w:val="none" w:sz="0" w:space="0" w:color="auto"/>
                        <w:bottom w:val="none" w:sz="0" w:space="0" w:color="auto"/>
                        <w:right w:val="none" w:sz="0" w:space="0" w:color="auto"/>
                      </w:divBdr>
                    </w:div>
                    <w:div w:id="1457718860">
                      <w:marLeft w:val="0"/>
                      <w:marRight w:val="0"/>
                      <w:marTop w:val="0"/>
                      <w:marBottom w:val="0"/>
                      <w:divBdr>
                        <w:top w:val="none" w:sz="0" w:space="0" w:color="auto"/>
                        <w:left w:val="none" w:sz="0" w:space="0" w:color="auto"/>
                        <w:bottom w:val="none" w:sz="0" w:space="0" w:color="auto"/>
                        <w:right w:val="none" w:sz="0" w:space="0" w:color="auto"/>
                      </w:divBdr>
                    </w:div>
                    <w:div w:id="504169041">
                      <w:marLeft w:val="0"/>
                      <w:marRight w:val="0"/>
                      <w:marTop w:val="0"/>
                      <w:marBottom w:val="0"/>
                      <w:divBdr>
                        <w:top w:val="none" w:sz="0" w:space="0" w:color="auto"/>
                        <w:left w:val="none" w:sz="0" w:space="0" w:color="auto"/>
                        <w:bottom w:val="none" w:sz="0" w:space="0" w:color="auto"/>
                        <w:right w:val="none" w:sz="0" w:space="0" w:color="auto"/>
                      </w:divBdr>
                    </w:div>
                    <w:div w:id="1574658783">
                      <w:marLeft w:val="0"/>
                      <w:marRight w:val="0"/>
                      <w:marTop w:val="0"/>
                      <w:marBottom w:val="0"/>
                      <w:divBdr>
                        <w:top w:val="none" w:sz="0" w:space="0" w:color="auto"/>
                        <w:left w:val="none" w:sz="0" w:space="0" w:color="auto"/>
                        <w:bottom w:val="none" w:sz="0" w:space="0" w:color="auto"/>
                        <w:right w:val="none" w:sz="0" w:space="0" w:color="auto"/>
                      </w:divBdr>
                    </w:div>
                    <w:div w:id="608464723">
                      <w:marLeft w:val="0"/>
                      <w:marRight w:val="0"/>
                      <w:marTop w:val="0"/>
                      <w:marBottom w:val="0"/>
                      <w:divBdr>
                        <w:top w:val="none" w:sz="0" w:space="0" w:color="auto"/>
                        <w:left w:val="none" w:sz="0" w:space="0" w:color="auto"/>
                        <w:bottom w:val="none" w:sz="0" w:space="0" w:color="auto"/>
                        <w:right w:val="none" w:sz="0" w:space="0" w:color="auto"/>
                      </w:divBdr>
                    </w:div>
                    <w:div w:id="1574857051">
                      <w:marLeft w:val="0"/>
                      <w:marRight w:val="0"/>
                      <w:marTop w:val="0"/>
                      <w:marBottom w:val="0"/>
                      <w:divBdr>
                        <w:top w:val="none" w:sz="0" w:space="0" w:color="auto"/>
                        <w:left w:val="none" w:sz="0" w:space="0" w:color="auto"/>
                        <w:bottom w:val="none" w:sz="0" w:space="0" w:color="auto"/>
                        <w:right w:val="none" w:sz="0" w:space="0" w:color="auto"/>
                      </w:divBdr>
                    </w:div>
                    <w:div w:id="1752698002">
                      <w:marLeft w:val="0"/>
                      <w:marRight w:val="0"/>
                      <w:marTop w:val="0"/>
                      <w:marBottom w:val="0"/>
                      <w:divBdr>
                        <w:top w:val="none" w:sz="0" w:space="0" w:color="auto"/>
                        <w:left w:val="none" w:sz="0" w:space="0" w:color="auto"/>
                        <w:bottom w:val="none" w:sz="0" w:space="0" w:color="auto"/>
                        <w:right w:val="none" w:sz="0" w:space="0" w:color="auto"/>
                      </w:divBdr>
                    </w:div>
                    <w:div w:id="1224368342">
                      <w:marLeft w:val="0"/>
                      <w:marRight w:val="0"/>
                      <w:marTop w:val="0"/>
                      <w:marBottom w:val="0"/>
                      <w:divBdr>
                        <w:top w:val="none" w:sz="0" w:space="0" w:color="auto"/>
                        <w:left w:val="none" w:sz="0" w:space="0" w:color="auto"/>
                        <w:bottom w:val="none" w:sz="0" w:space="0" w:color="auto"/>
                        <w:right w:val="none" w:sz="0" w:space="0" w:color="auto"/>
                      </w:divBdr>
                    </w:div>
                    <w:div w:id="607586822">
                      <w:marLeft w:val="0"/>
                      <w:marRight w:val="0"/>
                      <w:marTop w:val="0"/>
                      <w:marBottom w:val="0"/>
                      <w:divBdr>
                        <w:top w:val="none" w:sz="0" w:space="0" w:color="auto"/>
                        <w:left w:val="none" w:sz="0" w:space="0" w:color="auto"/>
                        <w:bottom w:val="none" w:sz="0" w:space="0" w:color="auto"/>
                        <w:right w:val="none" w:sz="0" w:space="0" w:color="auto"/>
                      </w:divBdr>
                    </w:div>
                    <w:div w:id="504587222">
                      <w:marLeft w:val="0"/>
                      <w:marRight w:val="0"/>
                      <w:marTop w:val="0"/>
                      <w:marBottom w:val="0"/>
                      <w:divBdr>
                        <w:top w:val="none" w:sz="0" w:space="0" w:color="auto"/>
                        <w:left w:val="none" w:sz="0" w:space="0" w:color="auto"/>
                        <w:bottom w:val="none" w:sz="0" w:space="0" w:color="auto"/>
                        <w:right w:val="none" w:sz="0" w:space="0" w:color="auto"/>
                      </w:divBdr>
                    </w:div>
                    <w:div w:id="508522096">
                      <w:marLeft w:val="0"/>
                      <w:marRight w:val="0"/>
                      <w:marTop w:val="0"/>
                      <w:marBottom w:val="0"/>
                      <w:divBdr>
                        <w:top w:val="none" w:sz="0" w:space="0" w:color="auto"/>
                        <w:left w:val="none" w:sz="0" w:space="0" w:color="auto"/>
                        <w:bottom w:val="none" w:sz="0" w:space="0" w:color="auto"/>
                        <w:right w:val="none" w:sz="0" w:space="0" w:color="auto"/>
                      </w:divBdr>
                    </w:div>
                    <w:div w:id="1514879620">
                      <w:marLeft w:val="0"/>
                      <w:marRight w:val="0"/>
                      <w:marTop w:val="0"/>
                      <w:marBottom w:val="0"/>
                      <w:divBdr>
                        <w:top w:val="none" w:sz="0" w:space="0" w:color="auto"/>
                        <w:left w:val="none" w:sz="0" w:space="0" w:color="auto"/>
                        <w:bottom w:val="none" w:sz="0" w:space="0" w:color="auto"/>
                        <w:right w:val="none" w:sz="0" w:space="0" w:color="auto"/>
                      </w:divBdr>
                    </w:div>
                    <w:div w:id="2109080844">
                      <w:marLeft w:val="0"/>
                      <w:marRight w:val="0"/>
                      <w:marTop w:val="0"/>
                      <w:marBottom w:val="0"/>
                      <w:divBdr>
                        <w:top w:val="none" w:sz="0" w:space="0" w:color="auto"/>
                        <w:left w:val="none" w:sz="0" w:space="0" w:color="auto"/>
                        <w:bottom w:val="none" w:sz="0" w:space="0" w:color="auto"/>
                        <w:right w:val="none" w:sz="0" w:space="0" w:color="auto"/>
                      </w:divBdr>
                    </w:div>
                    <w:div w:id="525096795">
                      <w:marLeft w:val="0"/>
                      <w:marRight w:val="0"/>
                      <w:marTop w:val="0"/>
                      <w:marBottom w:val="0"/>
                      <w:divBdr>
                        <w:top w:val="none" w:sz="0" w:space="0" w:color="auto"/>
                        <w:left w:val="none" w:sz="0" w:space="0" w:color="auto"/>
                        <w:bottom w:val="none" w:sz="0" w:space="0" w:color="auto"/>
                        <w:right w:val="none" w:sz="0" w:space="0" w:color="auto"/>
                      </w:divBdr>
                    </w:div>
                    <w:div w:id="1694846954">
                      <w:marLeft w:val="0"/>
                      <w:marRight w:val="0"/>
                      <w:marTop w:val="0"/>
                      <w:marBottom w:val="0"/>
                      <w:divBdr>
                        <w:top w:val="none" w:sz="0" w:space="0" w:color="auto"/>
                        <w:left w:val="none" w:sz="0" w:space="0" w:color="auto"/>
                        <w:bottom w:val="none" w:sz="0" w:space="0" w:color="auto"/>
                        <w:right w:val="none" w:sz="0" w:space="0" w:color="auto"/>
                      </w:divBdr>
                    </w:div>
                    <w:div w:id="1589388182">
                      <w:marLeft w:val="0"/>
                      <w:marRight w:val="0"/>
                      <w:marTop w:val="0"/>
                      <w:marBottom w:val="0"/>
                      <w:divBdr>
                        <w:top w:val="none" w:sz="0" w:space="0" w:color="auto"/>
                        <w:left w:val="none" w:sz="0" w:space="0" w:color="auto"/>
                        <w:bottom w:val="none" w:sz="0" w:space="0" w:color="auto"/>
                        <w:right w:val="none" w:sz="0" w:space="0" w:color="auto"/>
                      </w:divBdr>
                    </w:div>
                    <w:div w:id="1400132467">
                      <w:marLeft w:val="0"/>
                      <w:marRight w:val="0"/>
                      <w:marTop w:val="0"/>
                      <w:marBottom w:val="0"/>
                      <w:divBdr>
                        <w:top w:val="none" w:sz="0" w:space="0" w:color="auto"/>
                        <w:left w:val="none" w:sz="0" w:space="0" w:color="auto"/>
                        <w:bottom w:val="none" w:sz="0" w:space="0" w:color="auto"/>
                        <w:right w:val="none" w:sz="0" w:space="0" w:color="auto"/>
                      </w:divBdr>
                    </w:div>
                    <w:div w:id="1918588085">
                      <w:marLeft w:val="0"/>
                      <w:marRight w:val="0"/>
                      <w:marTop w:val="0"/>
                      <w:marBottom w:val="0"/>
                      <w:divBdr>
                        <w:top w:val="none" w:sz="0" w:space="0" w:color="auto"/>
                        <w:left w:val="none" w:sz="0" w:space="0" w:color="auto"/>
                        <w:bottom w:val="none" w:sz="0" w:space="0" w:color="auto"/>
                        <w:right w:val="none" w:sz="0" w:space="0" w:color="auto"/>
                      </w:divBdr>
                    </w:div>
                    <w:div w:id="1121025718">
                      <w:marLeft w:val="0"/>
                      <w:marRight w:val="0"/>
                      <w:marTop w:val="0"/>
                      <w:marBottom w:val="0"/>
                      <w:divBdr>
                        <w:top w:val="none" w:sz="0" w:space="0" w:color="auto"/>
                        <w:left w:val="none" w:sz="0" w:space="0" w:color="auto"/>
                        <w:bottom w:val="none" w:sz="0" w:space="0" w:color="auto"/>
                        <w:right w:val="none" w:sz="0" w:space="0" w:color="auto"/>
                      </w:divBdr>
                    </w:div>
                    <w:div w:id="1267007532">
                      <w:marLeft w:val="0"/>
                      <w:marRight w:val="0"/>
                      <w:marTop w:val="0"/>
                      <w:marBottom w:val="0"/>
                      <w:divBdr>
                        <w:top w:val="none" w:sz="0" w:space="0" w:color="auto"/>
                        <w:left w:val="none" w:sz="0" w:space="0" w:color="auto"/>
                        <w:bottom w:val="none" w:sz="0" w:space="0" w:color="auto"/>
                        <w:right w:val="none" w:sz="0" w:space="0" w:color="auto"/>
                      </w:divBdr>
                    </w:div>
                    <w:div w:id="688915032">
                      <w:marLeft w:val="0"/>
                      <w:marRight w:val="0"/>
                      <w:marTop w:val="0"/>
                      <w:marBottom w:val="0"/>
                      <w:divBdr>
                        <w:top w:val="none" w:sz="0" w:space="0" w:color="auto"/>
                        <w:left w:val="none" w:sz="0" w:space="0" w:color="auto"/>
                        <w:bottom w:val="none" w:sz="0" w:space="0" w:color="auto"/>
                        <w:right w:val="none" w:sz="0" w:space="0" w:color="auto"/>
                      </w:divBdr>
                    </w:div>
                    <w:div w:id="2020958721">
                      <w:marLeft w:val="0"/>
                      <w:marRight w:val="0"/>
                      <w:marTop w:val="0"/>
                      <w:marBottom w:val="0"/>
                      <w:divBdr>
                        <w:top w:val="none" w:sz="0" w:space="0" w:color="auto"/>
                        <w:left w:val="none" w:sz="0" w:space="0" w:color="auto"/>
                        <w:bottom w:val="none" w:sz="0" w:space="0" w:color="auto"/>
                        <w:right w:val="none" w:sz="0" w:space="0" w:color="auto"/>
                      </w:divBdr>
                    </w:div>
                    <w:div w:id="1732457663">
                      <w:marLeft w:val="0"/>
                      <w:marRight w:val="0"/>
                      <w:marTop w:val="0"/>
                      <w:marBottom w:val="0"/>
                      <w:divBdr>
                        <w:top w:val="none" w:sz="0" w:space="0" w:color="auto"/>
                        <w:left w:val="none" w:sz="0" w:space="0" w:color="auto"/>
                        <w:bottom w:val="none" w:sz="0" w:space="0" w:color="auto"/>
                        <w:right w:val="none" w:sz="0" w:space="0" w:color="auto"/>
                      </w:divBdr>
                    </w:div>
                    <w:div w:id="532184577">
                      <w:marLeft w:val="0"/>
                      <w:marRight w:val="0"/>
                      <w:marTop w:val="0"/>
                      <w:marBottom w:val="0"/>
                      <w:divBdr>
                        <w:top w:val="none" w:sz="0" w:space="0" w:color="auto"/>
                        <w:left w:val="none" w:sz="0" w:space="0" w:color="auto"/>
                        <w:bottom w:val="none" w:sz="0" w:space="0" w:color="auto"/>
                        <w:right w:val="none" w:sz="0" w:space="0" w:color="auto"/>
                      </w:divBdr>
                    </w:div>
                    <w:div w:id="540477848">
                      <w:marLeft w:val="0"/>
                      <w:marRight w:val="0"/>
                      <w:marTop w:val="0"/>
                      <w:marBottom w:val="0"/>
                      <w:divBdr>
                        <w:top w:val="none" w:sz="0" w:space="0" w:color="auto"/>
                        <w:left w:val="none" w:sz="0" w:space="0" w:color="auto"/>
                        <w:bottom w:val="none" w:sz="0" w:space="0" w:color="auto"/>
                        <w:right w:val="none" w:sz="0" w:space="0" w:color="auto"/>
                      </w:divBdr>
                    </w:div>
                    <w:div w:id="674108738">
                      <w:marLeft w:val="0"/>
                      <w:marRight w:val="0"/>
                      <w:marTop w:val="0"/>
                      <w:marBottom w:val="0"/>
                      <w:divBdr>
                        <w:top w:val="none" w:sz="0" w:space="0" w:color="auto"/>
                        <w:left w:val="none" w:sz="0" w:space="0" w:color="auto"/>
                        <w:bottom w:val="none" w:sz="0" w:space="0" w:color="auto"/>
                        <w:right w:val="none" w:sz="0" w:space="0" w:color="auto"/>
                      </w:divBdr>
                    </w:div>
                    <w:div w:id="198670048">
                      <w:marLeft w:val="0"/>
                      <w:marRight w:val="0"/>
                      <w:marTop w:val="0"/>
                      <w:marBottom w:val="0"/>
                      <w:divBdr>
                        <w:top w:val="none" w:sz="0" w:space="0" w:color="auto"/>
                        <w:left w:val="none" w:sz="0" w:space="0" w:color="auto"/>
                        <w:bottom w:val="none" w:sz="0" w:space="0" w:color="auto"/>
                        <w:right w:val="none" w:sz="0" w:space="0" w:color="auto"/>
                      </w:divBdr>
                    </w:div>
                    <w:div w:id="354885310">
                      <w:marLeft w:val="0"/>
                      <w:marRight w:val="0"/>
                      <w:marTop w:val="0"/>
                      <w:marBottom w:val="0"/>
                      <w:divBdr>
                        <w:top w:val="none" w:sz="0" w:space="0" w:color="auto"/>
                        <w:left w:val="none" w:sz="0" w:space="0" w:color="auto"/>
                        <w:bottom w:val="none" w:sz="0" w:space="0" w:color="auto"/>
                        <w:right w:val="none" w:sz="0" w:space="0" w:color="auto"/>
                      </w:divBdr>
                    </w:div>
                    <w:div w:id="1843276734">
                      <w:marLeft w:val="0"/>
                      <w:marRight w:val="0"/>
                      <w:marTop w:val="0"/>
                      <w:marBottom w:val="0"/>
                      <w:divBdr>
                        <w:top w:val="none" w:sz="0" w:space="0" w:color="auto"/>
                        <w:left w:val="none" w:sz="0" w:space="0" w:color="auto"/>
                        <w:bottom w:val="none" w:sz="0" w:space="0" w:color="auto"/>
                        <w:right w:val="none" w:sz="0" w:space="0" w:color="auto"/>
                      </w:divBdr>
                    </w:div>
                    <w:div w:id="648897266">
                      <w:marLeft w:val="0"/>
                      <w:marRight w:val="0"/>
                      <w:marTop w:val="0"/>
                      <w:marBottom w:val="0"/>
                      <w:divBdr>
                        <w:top w:val="none" w:sz="0" w:space="0" w:color="auto"/>
                        <w:left w:val="none" w:sz="0" w:space="0" w:color="auto"/>
                        <w:bottom w:val="none" w:sz="0" w:space="0" w:color="auto"/>
                        <w:right w:val="none" w:sz="0" w:space="0" w:color="auto"/>
                      </w:divBdr>
                    </w:div>
                    <w:div w:id="258414223">
                      <w:marLeft w:val="0"/>
                      <w:marRight w:val="0"/>
                      <w:marTop w:val="0"/>
                      <w:marBottom w:val="0"/>
                      <w:divBdr>
                        <w:top w:val="none" w:sz="0" w:space="0" w:color="auto"/>
                        <w:left w:val="none" w:sz="0" w:space="0" w:color="auto"/>
                        <w:bottom w:val="none" w:sz="0" w:space="0" w:color="auto"/>
                        <w:right w:val="none" w:sz="0" w:space="0" w:color="auto"/>
                      </w:divBdr>
                    </w:div>
                    <w:div w:id="1857498614">
                      <w:marLeft w:val="0"/>
                      <w:marRight w:val="0"/>
                      <w:marTop w:val="0"/>
                      <w:marBottom w:val="0"/>
                      <w:divBdr>
                        <w:top w:val="none" w:sz="0" w:space="0" w:color="auto"/>
                        <w:left w:val="none" w:sz="0" w:space="0" w:color="auto"/>
                        <w:bottom w:val="none" w:sz="0" w:space="0" w:color="auto"/>
                        <w:right w:val="none" w:sz="0" w:space="0" w:color="auto"/>
                      </w:divBdr>
                    </w:div>
                    <w:div w:id="1170868547">
                      <w:marLeft w:val="0"/>
                      <w:marRight w:val="0"/>
                      <w:marTop w:val="0"/>
                      <w:marBottom w:val="0"/>
                      <w:divBdr>
                        <w:top w:val="none" w:sz="0" w:space="0" w:color="auto"/>
                        <w:left w:val="none" w:sz="0" w:space="0" w:color="auto"/>
                        <w:bottom w:val="none" w:sz="0" w:space="0" w:color="auto"/>
                        <w:right w:val="none" w:sz="0" w:space="0" w:color="auto"/>
                      </w:divBdr>
                    </w:div>
                    <w:div w:id="1352996815">
                      <w:marLeft w:val="0"/>
                      <w:marRight w:val="0"/>
                      <w:marTop w:val="0"/>
                      <w:marBottom w:val="0"/>
                      <w:divBdr>
                        <w:top w:val="none" w:sz="0" w:space="0" w:color="auto"/>
                        <w:left w:val="none" w:sz="0" w:space="0" w:color="auto"/>
                        <w:bottom w:val="none" w:sz="0" w:space="0" w:color="auto"/>
                        <w:right w:val="none" w:sz="0" w:space="0" w:color="auto"/>
                      </w:divBdr>
                    </w:div>
                    <w:div w:id="1817842786">
                      <w:marLeft w:val="0"/>
                      <w:marRight w:val="0"/>
                      <w:marTop w:val="0"/>
                      <w:marBottom w:val="0"/>
                      <w:divBdr>
                        <w:top w:val="none" w:sz="0" w:space="0" w:color="auto"/>
                        <w:left w:val="none" w:sz="0" w:space="0" w:color="auto"/>
                        <w:bottom w:val="none" w:sz="0" w:space="0" w:color="auto"/>
                        <w:right w:val="none" w:sz="0" w:space="0" w:color="auto"/>
                      </w:divBdr>
                    </w:div>
                    <w:div w:id="21176561">
                      <w:marLeft w:val="0"/>
                      <w:marRight w:val="0"/>
                      <w:marTop w:val="0"/>
                      <w:marBottom w:val="0"/>
                      <w:divBdr>
                        <w:top w:val="none" w:sz="0" w:space="0" w:color="auto"/>
                        <w:left w:val="none" w:sz="0" w:space="0" w:color="auto"/>
                        <w:bottom w:val="none" w:sz="0" w:space="0" w:color="auto"/>
                        <w:right w:val="none" w:sz="0" w:space="0" w:color="auto"/>
                      </w:divBdr>
                    </w:div>
                    <w:div w:id="1132745723">
                      <w:marLeft w:val="0"/>
                      <w:marRight w:val="0"/>
                      <w:marTop w:val="0"/>
                      <w:marBottom w:val="0"/>
                      <w:divBdr>
                        <w:top w:val="none" w:sz="0" w:space="0" w:color="auto"/>
                        <w:left w:val="none" w:sz="0" w:space="0" w:color="auto"/>
                        <w:bottom w:val="none" w:sz="0" w:space="0" w:color="auto"/>
                        <w:right w:val="none" w:sz="0" w:space="0" w:color="auto"/>
                      </w:divBdr>
                    </w:div>
                    <w:div w:id="1380057894">
                      <w:marLeft w:val="0"/>
                      <w:marRight w:val="0"/>
                      <w:marTop w:val="0"/>
                      <w:marBottom w:val="0"/>
                      <w:divBdr>
                        <w:top w:val="none" w:sz="0" w:space="0" w:color="auto"/>
                        <w:left w:val="none" w:sz="0" w:space="0" w:color="auto"/>
                        <w:bottom w:val="none" w:sz="0" w:space="0" w:color="auto"/>
                        <w:right w:val="none" w:sz="0" w:space="0" w:color="auto"/>
                      </w:divBdr>
                    </w:div>
                    <w:div w:id="1275868975">
                      <w:marLeft w:val="0"/>
                      <w:marRight w:val="0"/>
                      <w:marTop w:val="0"/>
                      <w:marBottom w:val="0"/>
                      <w:divBdr>
                        <w:top w:val="none" w:sz="0" w:space="0" w:color="auto"/>
                        <w:left w:val="none" w:sz="0" w:space="0" w:color="auto"/>
                        <w:bottom w:val="none" w:sz="0" w:space="0" w:color="auto"/>
                        <w:right w:val="none" w:sz="0" w:space="0" w:color="auto"/>
                      </w:divBdr>
                    </w:div>
                    <w:div w:id="298341849">
                      <w:marLeft w:val="0"/>
                      <w:marRight w:val="0"/>
                      <w:marTop w:val="0"/>
                      <w:marBottom w:val="0"/>
                      <w:divBdr>
                        <w:top w:val="none" w:sz="0" w:space="0" w:color="auto"/>
                        <w:left w:val="none" w:sz="0" w:space="0" w:color="auto"/>
                        <w:bottom w:val="none" w:sz="0" w:space="0" w:color="auto"/>
                        <w:right w:val="none" w:sz="0" w:space="0" w:color="auto"/>
                      </w:divBdr>
                    </w:div>
                    <w:div w:id="92868189">
                      <w:marLeft w:val="0"/>
                      <w:marRight w:val="0"/>
                      <w:marTop w:val="0"/>
                      <w:marBottom w:val="0"/>
                      <w:divBdr>
                        <w:top w:val="none" w:sz="0" w:space="0" w:color="auto"/>
                        <w:left w:val="none" w:sz="0" w:space="0" w:color="auto"/>
                        <w:bottom w:val="none" w:sz="0" w:space="0" w:color="auto"/>
                        <w:right w:val="none" w:sz="0" w:space="0" w:color="auto"/>
                      </w:divBdr>
                    </w:div>
                    <w:div w:id="73556070">
                      <w:marLeft w:val="0"/>
                      <w:marRight w:val="0"/>
                      <w:marTop w:val="0"/>
                      <w:marBottom w:val="0"/>
                      <w:divBdr>
                        <w:top w:val="none" w:sz="0" w:space="0" w:color="auto"/>
                        <w:left w:val="none" w:sz="0" w:space="0" w:color="auto"/>
                        <w:bottom w:val="none" w:sz="0" w:space="0" w:color="auto"/>
                        <w:right w:val="none" w:sz="0" w:space="0" w:color="auto"/>
                      </w:divBdr>
                    </w:div>
                    <w:div w:id="1460798921">
                      <w:marLeft w:val="0"/>
                      <w:marRight w:val="0"/>
                      <w:marTop w:val="0"/>
                      <w:marBottom w:val="0"/>
                      <w:divBdr>
                        <w:top w:val="none" w:sz="0" w:space="0" w:color="auto"/>
                        <w:left w:val="none" w:sz="0" w:space="0" w:color="auto"/>
                        <w:bottom w:val="none" w:sz="0" w:space="0" w:color="auto"/>
                        <w:right w:val="none" w:sz="0" w:space="0" w:color="auto"/>
                      </w:divBdr>
                    </w:div>
                    <w:div w:id="2070616577">
                      <w:marLeft w:val="0"/>
                      <w:marRight w:val="0"/>
                      <w:marTop w:val="0"/>
                      <w:marBottom w:val="0"/>
                      <w:divBdr>
                        <w:top w:val="none" w:sz="0" w:space="0" w:color="auto"/>
                        <w:left w:val="none" w:sz="0" w:space="0" w:color="auto"/>
                        <w:bottom w:val="none" w:sz="0" w:space="0" w:color="auto"/>
                        <w:right w:val="none" w:sz="0" w:space="0" w:color="auto"/>
                      </w:divBdr>
                    </w:div>
                    <w:div w:id="365832599">
                      <w:marLeft w:val="0"/>
                      <w:marRight w:val="0"/>
                      <w:marTop w:val="0"/>
                      <w:marBottom w:val="0"/>
                      <w:divBdr>
                        <w:top w:val="none" w:sz="0" w:space="0" w:color="auto"/>
                        <w:left w:val="none" w:sz="0" w:space="0" w:color="auto"/>
                        <w:bottom w:val="none" w:sz="0" w:space="0" w:color="auto"/>
                        <w:right w:val="none" w:sz="0" w:space="0" w:color="auto"/>
                      </w:divBdr>
                    </w:div>
                    <w:div w:id="227619741">
                      <w:marLeft w:val="0"/>
                      <w:marRight w:val="0"/>
                      <w:marTop w:val="0"/>
                      <w:marBottom w:val="0"/>
                      <w:divBdr>
                        <w:top w:val="none" w:sz="0" w:space="0" w:color="auto"/>
                        <w:left w:val="none" w:sz="0" w:space="0" w:color="auto"/>
                        <w:bottom w:val="none" w:sz="0" w:space="0" w:color="auto"/>
                        <w:right w:val="none" w:sz="0" w:space="0" w:color="auto"/>
                      </w:divBdr>
                    </w:div>
                    <w:div w:id="435830183">
                      <w:marLeft w:val="0"/>
                      <w:marRight w:val="0"/>
                      <w:marTop w:val="0"/>
                      <w:marBottom w:val="0"/>
                      <w:divBdr>
                        <w:top w:val="none" w:sz="0" w:space="0" w:color="auto"/>
                        <w:left w:val="none" w:sz="0" w:space="0" w:color="auto"/>
                        <w:bottom w:val="none" w:sz="0" w:space="0" w:color="auto"/>
                        <w:right w:val="none" w:sz="0" w:space="0" w:color="auto"/>
                      </w:divBdr>
                    </w:div>
                  </w:divsChild>
                </w:div>
                <w:div w:id="1133333554">
                  <w:marLeft w:val="0"/>
                  <w:marRight w:val="0"/>
                  <w:marTop w:val="0"/>
                  <w:marBottom w:val="0"/>
                  <w:divBdr>
                    <w:top w:val="none" w:sz="0" w:space="0" w:color="auto"/>
                    <w:left w:val="none" w:sz="0" w:space="0" w:color="auto"/>
                    <w:bottom w:val="none" w:sz="0" w:space="0" w:color="auto"/>
                    <w:right w:val="none" w:sz="0" w:space="0" w:color="auto"/>
                  </w:divBdr>
                  <w:divsChild>
                    <w:div w:id="2048798935">
                      <w:marLeft w:val="0"/>
                      <w:marRight w:val="0"/>
                      <w:marTop w:val="0"/>
                      <w:marBottom w:val="0"/>
                      <w:divBdr>
                        <w:top w:val="none" w:sz="0" w:space="0" w:color="auto"/>
                        <w:left w:val="none" w:sz="0" w:space="0" w:color="auto"/>
                        <w:bottom w:val="none" w:sz="0" w:space="0" w:color="auto"/>
                        <w:right w:val="none" w:sz="0" w:space="0" w:color="auto"/>
                      </w:divBdr>
                    </w:div>
                    <w:div w:id="1145854544">
                      <w:marLeft w:val="0"/>
                      <w:marRight w:val="0"/>
                      <w:marTop w:val="0"/>
                      <w:marBottom w:val="0"/>
                      <w:divBdr>
                        <w:top w:val="none" w:sz="0" w:space="0" w:color="auto"/>
                        <w:left w:val="none" w:sz="0" w:space="0" w:color="auto"/>
                        <w:bottom w:val="none" w:sz="0" w:space="0" w:color="auto"/>
                        <w:right w:val="none" w:sz="0" w:space="0" w:color="auto"/>
                      </w:divBdr>
                    </w:div>
                    <w:div w:id="1139300950">
                      <w:marLeft w:val="0"/>
                      <w:marRight w:val="0"/>
                      <w:marTop w:val="0"/>
                      <w:marBottom w:val="0"/>
                      <w:divBdr>
                        <w:top w:val="none" w:sz="0" w:space="0" w:color="auto"/>
                        <w:left w:val="none" w:sz="0" w:space="0" w:color="auto"/>
                        <w:bottom w:val="none" w:sz="0" w:space="0" w:color="auto"/>
                        <w:right w:val="none" w:sz="0" w:space="0" w:color="auto"/>
                      </w:divBdr>
                    </w:div>
                    <w:div w:id="1035155727">
                      <w:marLeft w:val="0"/>
                      <w:marRight w:val="0"/>
                      <w:marTop w:val="0"/>
                      <w:marBottom w:val="0"/>
                      <w:divBdr>
                        <w:top w:val="none" w:sz="0" w:space="0" w:color="auto"/>
                        <w:left w:val="none" w:sz="0" w:space="0" w:color="auto"/>
                        <w:bottom w:val="none" w:sz="0" w:space="0" w:color="auto"/>
                        <w:right w:val="none" w:sz="0" w:space="0" w:color="auto"/>
                      </w:divBdr>
                    </w:div>
                    <w:div w:id="239559331">
                      <w:marLeft w:val="0"/>
                      <w:marRight w:val="0"/>
                      <w:marTop w:val="0"/>
                      <w:marBottom w:val="0"/>
                      <w:divBdr>
                        <w:top w:val="none" w:sz="0" w:space="0" w:color="auto"/>
                        <w:left w:val="none" w:sz="0" w:space="0" w:color="auto"/>
                        <w:bottom w:val="none" w:sz="0" w:space="0" w:color="auto"/>
                        <w:right w:val="none" w:sz="0" w:space="0" w:color="auto"/>
                      </w:divBdr>
                    </w:div>
                    <w:div w:id="882986113">
                      <w:marLeft w:val="0"/>
                      <w:marRight w:val="0"/>
                      <w:marTop w:val="0"/>
                      <w:marBottom w:val="0"/>
                      <w:divBdr>
                        <w:top w:val="none" w:sz="0" w:space="0" w:color="auto"/>
                        <w:left w:val="none" w:sz="0" w:space="0" w:color="auto"/>
                        <w:bottom w:val="none" w:sz="0" w:space="0" w:color="auto"/>
                        <w:right w:val="none" w:sz="0" w:space="0" w:color="auto"/>
                      </w:divBdr>
                    </w:div>
                    <w:div w:id="2145156316">
                      <w:marLeft w:val="0"/>
                      <w:marRight w:val="0"/>
                      <w:marTop w:val="0"/>
                      <w:marBottom w:val="0"/>
                      <w:divBdr>
                        <w:top w:val="none" w:sz="0" w:space="0" w:color="auto"/>
                        <w:left w:val="none" w:sz="0" w:space="0" w:color="auto"/>
                        <w:bottom w:val="none" w:sz="0" w:space="0" w:color="auto"/>
                        <w:right w:val="none" w:sz="0" w:space="0" w:color="auto"/>
                      </w:divBdr>
                    </w:div>
                    <w:div w:id="902570226">
                      <w:marLeft w:val="0"/>
                      <w:marRight w:val="0"/>
                      <w:marTop w:val="0"/>
                      <w:marBottom w:val="0"/>
                      <w:divBdr>
                        <w:top w:val="none" w:sz="0" w:space="0" w:color="auto"/>
                        <w:left w:val="none" w:sz="0" w:space="0" w:color="auto"/>
                        <w:bottom w:val="none" w:sz="0" w:space="0" w:color="auto"/>
                        <w:right w:val="none" w:sz="0" w:space="0" w:color="auto"/>
                      </w:divBdr>
                    </w:div>
                    <w:div w:id="2025590388">
                      <w:marLeft w:val="0"/>
                      <w:marRight w:val="0"/>
                      <w:marTop w:val="0"/>
                      <w:marBottom w:val="0"/>
                      <w:divBdr>
                        <w:top w:val="none" w:sz="0" w:space="0" w:color="auto"/>
                        <w:left w:val="none" w:sz="0" w:space="0" w:color="auto"/>
                        <w:bottom w:val="none" w:sz="0" w:space="0" w:color="auto"/>
                        <w:right w:val="none" w:sz="0" w:space="0" w:color="auto"/>
                      </w:divBdr>
                    </w:div>
                    <w:div w:id="374158367">
                      <w:marLeft w:val="0"/>
                      <w:marRight w:val="0"/>
                      <w:marTop w:val="0"/>
                      <w:marBottom w:val="0"/>
                      <w:divBdr>
                        <w:top w:val="none" w:sz="0" w:space="0" w:color="auto"/>
                        <w:left w:val="none" w:sz="0" w:space="0" w:color="auto"/>
                        <w:bottom w:val="none" w:sz="0" w:space="0" w:color="auto"/>
                        <w:right w:val="none" w:sz="0" w:space="0" w:color="auto"/>
                      </w:divBdr>
                    </w:div>
                    <w:div w:id="738787821">
                      <w:marLeft w:val="0"/>
                      <w:marRight w:val="0"/>
                      <w:marTop w:val="0"/>
                      <w:marBottom w:val="0"/>
                      <w:divBdr>
                        <w:top w:val="none" w:sz="0" w:space="0" w:color="auto"/>
                        <w:left w:val="none" w:sz="0" w:space="0" w:color="auto"/>
                        <w:bottom w:val="none" w:sz="0" w:space="0" w:color="auto"/>
                        <w:right w:val="none" w:sz="0" w:space="0" w:color="auto"/>
                      </w:divBdr>
                    </w:div>
                    <w:div w:id="1779132692">
                      <w:marLeft w:val="0"/>
                      <w:marRight w:val="0"/>
                      <w:marTop w:val="0"/>
                      <w:marBottom w:val="0"/>
                      <w:divBdr>
                        <w:top w:val="none" w:sz="0" w:space="0" w:color="auto"/>
                        <w:left w:val="none" w:sz="0" w:space="0" w:color="auto"/>
                        <w:bottom w:val="none" w:sz="0" w:space="0" w:color="auto"/>
                        <w:right w:val="none" w:sz="0" w:space="0" w:color="auto"/>
                      </w:divBdr>
                    </w:div>
                    <w:div w:id="1474106596">
                      <w:marLeft w:val="0"/>
                      <w:marRight w:val="0"/>
                      <w:marTop w:val="0"/>
                      <w:marBottom w:val="0"/>
                      <w:divBdr>
                        <w:top w:val="none" w:sz="0" w:space="0" w:color="auto"/>
                        <w:left w:val="none" w:sz="0" w:space="0" w:color="auto"/>
                        <w:bottom w:val="none" w:sz="0" w:space="0" w:color="auto"/>
                        <w:right w:val="none" w:sz="0" w:space="0" w:color="auto"/>
                      </w:divBdr>
                    </w:div>
                    <w:div w:id="2106535958">
                      <w:marLeft w:val="0"/>
                      <w:marRight w:val="0"/>
                      <w:marTop w:val="0"/>
                      <w:marBottom w:val="0"/>
                      <w:divBdr>
                        <w:top w:val="none" w:sz="0" w:space="0" w:color="auto"/>
                        <w:left w:val="none" w:sz="0" w:space="0" w:color="auto"/>
                        <w:bottom w:val="none" w:sz="0" w:space="0" w:color="auto"/>
                        <w:right w:val="none" w:sz="0" w:space="0" w:color="auto"/>
                      </w:divBdr>
                    </w:div>
                    <w:div w:id="1128157459">
                      <w:marLeft w:val="0"/>
                      <w:marRight w:val="0"/>
                      <w:marTop w:val="0"/>
                      <w:marBottom w:val="0"/>
                      <w:divBdr>
                        <w:top w:val="none" w:sz="0" w:space="0" w:color="auto"/>
                        <w:left w:val="none" w:sz="0" w:space="0" w:color="auto"/>
                        <w:bottom w:val="none" w:sz="0" w:space="0" w:color="auto"/>
                        <w:right w:val="none" w:sz="0" w:space="0" w:color="auto"/>
                      </w:divBdr>
                    </w:div>
                    <w:div w:id="1794399794">
                      <w:marLeft w:val="0"/>
                      <w:marRight w:val="0"/>
                      <w:marTop w:val="0"/>
                      <w:marBottom w:val="0"/>
                      <w:divBdr>
                        <w:top w:val="none" w:sz="0" w:space="0" w:color="auto"/>
                        <w:left w:val="none" w:sz="0" w:space="0" w:color="auto"/>
                        <w:bottom w:val="none" w:sz="0" w:space="0" w:color="auto"/>
                        <w:right w:val="none" w:sz="0" w:space="0" w:color="auto"/>
                      </w:divBdr>
                    </w:div>
                    <w:div w:id="1145925398">
                      <w:marLeft w:val="0"/>
                      <w:marRight w:val="0"/>
                      <w:marTop w:val="0"/>
                      <w:marBottom w:val="0"/>
                      <w:divBdr>
                        <w:top w:val="none" w:sz="0" w:space="0" w:color="auto"/>
                        <w:left w:val="none" w:sz="0" w:space="0" w:color="auto"/>
                        <w:bottom w:val="none" w:sz="0" w:space="0" w:color="auto"/>
                        <w:right w:val="none" w:sz="0" w:space="0" w:color="auto"/>
                      </w:divBdr>
                    </w:div>
                    <w:div w:id="1214658816">
                      <w:marLeft w:val="0"/>
                      <w:marRight w:val="0"/>
                      <w:marTop w:val="0"/>
                      <w:marBottom w:val="0"/>
                      <w:divBdr>
                        <w:top w:val="none" w:sz="0" w:space="0" w:color="auto"/>
                        <w:left w:val="none" w:sz="0" w:space="0" w:color="auto"/>
                        <w:bottom w:val="none" w:sz="0" w:space="0" w:color="auto"/>
                        <w:right w:val="none" w:sz="0" w:space="0" w:color="auto"/>
                      </w:divBdr>
                    </w:div>
                    <w:div w:id="1542789420">
                      <w:marLeft w:val="0"/>
                      <w:marRight w:val="0"/>
                      <w:marTop w:val="0"/>
                      <w:marBottom w:val="0"/>
                      <w:divBdr>
                        <w:top w:val="none" w:sz="0" w:space="0" w:color="auto"/>
                        <w:left w:val="none" w:sz="0" w:space="0" w:color="auto"/>
                        <w:bottom w:val="none" w:sz="0" w:space="0" w:color="auto"/>
                        <w:right w:val="none" w:sz="0" w:space="0" w:color="auto"/>
                      </w:divBdr>
                    </w:div>
                    <w:div w:id="1291782684">
                      <w:marLeft w:val="0"/>
                      <w:marRight w:val="0"/>
                      <w:marTop w:val="0"/>
                      <w:marBottom w:val="0"/>
                      <w:divBdr>
                        <w:top w:val="none" w:sz="0" w:space="0" w:color="auto"/>
                        <w:left w:val="none" w:sz="0" w:space="0" w:color="auto"/>
                        <w:bottom w:val="none" w:sz="0" w:space="0" w:color="auto"/>
                        <w:right w:val="none" w:sz="0" w:space="0" w:color="auto"/>
                      </w:divBdr>
                    </w:div>
                    <w:div w:id="1830631267">
                      <w:marLeft w:val="0"/>
                      <w:marRight w:val="0"/>
                      <w:marTop w:val="0"/>
                      <w:marBottom w:val="0"/>
                      <w:divBdr>
                        <w:top w:val="none" w:sz="0" w:space="0" w:color="auto"/>
                        <w:left w:val="none" w:sz="0" w:space="0" w:color="auto"/>
                        <w:bottom w:val="none" w:sz="0" w:space="0" w:color="auto"/>
                        <w:right w:val="none" w:sz="0" w:space="0" w:color="auto"/>
                      </w:divBdr>
                    </w:div>
                    <w:div w:id="1876307515">
                      <w:marLeft w:val="0"/>
                      <w:marRight w:val="0"/>
                      <w:marTop w:val="0"/>
                      <w:marBottom w:val="0"/>
                      <w:divBdr>
                        <w:top w:val="none" w:sz="0" w:space="0" w:color="auto"/>
                        <w:left w:val="none" w:sz="0" w:space="0" w:color="auto"/>
                        <w:bottom w:val="none" w:sz="0" w:space="0" w:color="auto"/>
                        <w:right w:val="none" w:sz="0" w:space="0" w:color="auto"/>
                      </w:divBdr>
                    </w:div>
                    <w:div w:id="357583639">
                      <w:marLeft w:val="0"/>
                      <w:marRight w:val="0"/>
                      <w:marTop w:val="0"/>
                      <w:marBottom w:val="0"/>
                      <w:divBdr>
                        <w:top w:val="none" w:sz="0" w:space="0" w:color="auto"/>
                        <w:left w:val="none" w:sz="0" w:space="0" w:color="auto"/>
                        <w:bottom w:val="none" w:sz="0" w:space="0" w:color="auto"/>
                        <w:right w:val="none" w:sz="0" w:space="0" w:color="auto"/>
                      </w:divBdr>
                    </w:div>
                    <w:div w:id="1596590703">
                      <w:marLeft w:val="0"/>
                      <w:marRight w:val="0"/>
                      <w:marTop w:val="0"/>
                      <w:marBottom w:val="0"/>
                      <w:divBdr>
                        <w:top w:val="none" w:sz="0" w:space="0" w:color="auto"/>
                        <w:left w:val="none" w:sz="0" w:space="0" w:color="auto"/>
                        <w:bottom w:val="none" w:sz="0" w:space="0" w:color="auto"/>
                        <w:right w:val="none" w:sz="0" w:space="0" w:color="auto"/>
                      </w:divBdr>
                    </w:div>
                    <w:div w:id="1048644124">
                      <w:marLeft w:val="0"/>
                      <w:marRight w:val="0"/>
                      <w:marTop w:val="0"/>
                      <w:marBottom w:val="0"/>
                      <w:divBdr>
                        <w:top w:val="none" w:sz="0" w:space="0" w:color="auto"/>
                        <w:left w:val="none" w:sz="0" w:space="0" w:color="auto"/>
                        <w:bottom w:val="none" w:sz="0" w:space="0" w:color="auto"/>
                        <w:right w:val="none" w:sz="0" w:space="0" w:color="auto"/>
                      </w:divBdr>
                    </w:div>
                    <w:div w:id="1836913345">
                      <w:marLeft w:val="0"/>
                      <w:marRight w:val="0"/>
                      <w:marTop w:val="0"/>
                      <w:marBottom w:val="0"/>
                      <w:divBdr>
                        <w:top w:val="none" w:sz="0" w:space="0" w:color="auto"/>
                        <w:left w:val="none" w:sz="0" w:space="0" w:color="auto"/>
                        <w:bottom w:val="none" w:sz="0" w:space="0" w:color="auto"/>
                        <w:right w:val="none" w:sz="0" w:space="0" w:color="auto"/>
                      </w:divBdr>
                    </w:div>
                    <w:div w:id="363211880">
                      <w:marLeft w:val="0"/>
                      <w:marRight w:val="0"/>
                      <w:marTop w:val="0"/>
                      <w:marBottom w:val="0"/>
                      <w:divBdr>
                        <w:top w:val="none" w:sz="0" w:space="0" w:color="auto"/>
                        <w:left w:val="none" w:sz="0" w:space="0" w:color="auto"/>
                        <w:bottom w:val="none" w:sz="0" w:space="0" w:color="auto"/>
                        <w:right w:val="none" w:sz="0" w:space="0" w:color="auto"/>
                      </w:divBdr>
                    </w:div>
                    <w:div w:id="718745727">
                      <w:marLeft w:val="0"/>
                      <w:marRight w:val="0"/>
                      <w:marTop w:val="0"/>
                      <w:marBottom w:val="0"/>
                      <w:divBdr>
                        <w:top w:val="none" w:sz="0" w:space="0" w:color="auto"/>
                        <w:left w:val="none" w:sz="0" w:space="0" w:color="auto"/>
                        <w:bottom w:val="none" w:sz="0" w:space="0" w:color="auto"/>
                        <w:right w:val="none" w:sz="0" w:space="0" w:color="auto"/>
                      </w:divBdr>
                    </w:div>
                    <w:div w:id="251397456">
                      <w:marLeft w:val="0"/>
                      <w:marRight w:val="0"/>
                      <w:marTop w:val="0"/>
                      <w:marBottom w:val="0"/>
                      <w:divBdr>
                        <w:top w:val="none" w:sz="0" w:space="0" w:color="auto"/>
                        <w:left w:val="none" w:sz="0" w:space="0" w:color="auto"/>
                        <w:bottom w:val="none" w:sz="0" w:space="0" w:color="auto"/>
                        <w:right w:val="none" w:sz="0" w:space="0" w:color="auto"/>
                      </w:divBdr>
                    </w:div>
                    <w:div w:id="1783919315">
                      <w:marLeft w:val="0"/>
                      <w:marRight w:val="0"/>
                      <w:marTop w:val="0"/>
                      <w:marBottom w:val="0"/>
                      <w:divBdr>
                        <w:top w:val="none" w:sz="0" w:space="0" w:color="auto"/>
                        <w:left w:val="none" w:sz="0" w:space="0" w:color="auto"/>
                        <w:bottom w:val="none" w:sz="0" w:space="0" w:color="auto"/>
                        <w:right w:val="none" w:sz="0" w:space="0" w:color="auto"/>
                      </w:divBdr>
                    </w:div>
                    <w:div w:id="1070229531">
                      <w:marLeft w:val="0"/>
                      <w:marRight w:val="0"/>
                      <w:marTop w:val="0"/>
                      <w:marBottom w:val="0"/>
                      <w:divBdr>
                        <w:top w:val="none" w:sz="0" w:space="0" w:color="auto"/>
                        <w:left w:val="none" w:sz="0" w:space="0" w:color="auto"/>
                        <w:bottom w:val="none" w:sz="0" w:space="0" w:color="auto"/>
                        <w:right w:val="none" w:sz="0" w:space="0" w:color="auto"/>
                      </w:divBdr>
                    </w:div>
                    <w:div w:id="70785550">
                      <w:marLeft w:val="0"/>
                      <w:marRight w:val="0"/>
                      <w:marTop w:val="0"/>
                      <w:marBottom w:val="0"/>
                      <w:divBdr>
                        <w:top w:val="none" w:sz="0" w:space="0" w:color="auto"/>
                        <w:left w:val="none" w:sz="0" w:space="0" w:color="auto"/>
                        <w:bottom w:val="none" w:sz="0" w:space="0" w:color="auto"/>
                        <w:right w:val="none" w:sz="0" w:space="0" w:color="auto"/>
                      </w:divBdr>
                    </w:div>
                    <w:div w:id="482891529">
                      <w:marLeft w:val="0"/>
                      <w:marRight w:val="0"/>
                      <w:marTop w:val="0"/>
                      <w:marBottom w:val="0"/>
                      <w:divBdr>
                        <w:top w:val="none" w:sz="0" w:space="0" w:color="auto"/>
                        <w:left w:val="none" w:sz="0" w:space="0" w:color="auto"/>
                        <w:bottom w:val="none" w:sz="0" w:space="0" w:color="auto"/>
                        <w:right w:val="none" w:sz="0" w:space="0" w:color="auto"/>
                      </w:divBdr>
                    </w:div>
                    <w:div w:id="62073630">
                      <w:marLeft w:val="0"/>
                      <w:marRight w:val="0"/>
                      <w:marTop w:val="0"/>
                      <w:marBottom w:val="0"/>
                      <w:divBdr>
                        <w:top w:val="none" w:sz="0" w:space="0" w:color="auto"/>
                        <w:left w:val="none" w:sz="0" w:space="0" w:color="auto"/>
                        <w:bottom w:val="none" w:sz="0" w:space="0" w:color="auto"/>
                        <w:right w:val="none" w:sz="0" w:space="0" w:color="auto"/>
                      </w:divBdr>
                    </w:div>
                    <w:div w:id="866917535">
                      <w:marLeft w:val="0"/>
                      <w:marRight w:val="0"/>
                      <w:marTop w:val="0"/>
                      <w:marBottom w:val="0"/>
                      <w:divBdr>
                        <w:top w:val="none" w:sz="0" w:space="0" w:color="auto"/>
                        <w:left w:val="none" w:sz="0" w:space="0" w:color="auto"/>
                        <w:bottom w:val="none" w:sz="0" w:space="0" w:color="auto"/>
                        <w:right w:val="none" w:sz="0" w:space="0" w:color="auto"/>
                      </w:divBdr>
                    </w:div>
                    <w:div w:id="426771060">
                      <w:marLeft w:val="0"/>
                      <w:marRight w:val="0"/>
                      <w:marTop w:val="0"/>
                      <w:marBottom w:val="0"/>
                      <w:divBdr>
                        <w:top w:val="none" w:sz="0" w:space="0" w:color="auto"/>
                        <w:left w:val="none" w:sz="0" w:space="0" w:color="auto"/>
                        <w:bottom w:val="none" w:sz="0" w:space="0" w:color="auto"/>
                        <w:right w:val="none" w:sz="0" w:space="0" w:color="auto"/>
                      </w:divBdr>
                    </w:div>
                    <w:div w:id="508374730">
                      <w:marLeft w:val="0"/>
                      <w:marRight w:val="0"/>
                      <w:marTop w:val="0"/>
                      <w:marBottom w:val="0"/>
                      <w:divBdr>
                        <w:top w:val="none" w:sz="0" w:space="0" w:color="auto"/>
                        <w:left w:val="none" w:sz="0" w:space="0" w:color="auto"/>
                        <w:bottom w:val="none" w:sz="0" w:space="0" w:color="auto"/>
                        <w:right w:val="none" w:sz="0" w:space="0" w:color="auto"/>
                      </w:divBdr>
                    </w:div>
                    <w:div w:id="3679574">
                      <w:marLeft w:val="0"/>
                      <w:marRight w:val="0"/>
                      <w:marTop w:val="0"/>
                      <w:marBottom w:val="0"/>
                      <w:divBdr>
                        <w:top w:val="none" w:sz="0" w:space="0" w:color="auto"/>
                        <w:left w:val="none" w:sz="0" w:space="0" w:color="auto"/>
                        <w:bottom w:val="none" w:sz="0" w:space="0" w:color="auto"/>
                        <w:right w:val="none" w:sz="0" w:space="0" w:color="auto"/>
                      </w:divBdr>
                    </w:div>
                    <w:div w:id="1475372213">
                      <w:marLeft w:val="0"/>
                      <w:marRight w:val="0"/>
                      <w:marTop w:val="0"/>
                      <w:marBottom w:val="0"/>
                      <w:divBdr>
                        <w:top w:val="none" w:sz="0" w:space="0" w:color="auto"/>
                        <w:left w:val="none" w:sz="0" w:space="0" w:color="auto"/>
                        <w:bottom w:val="none" w:sz="0" w:space="0" w:color="auto"/>
                        <w:right w:val="none" w:sz="0" w:space="0" w:color="auto"/>
                      </w:divBdr>
                    </w:div>
                    <w:div w:id="505442247">
                      <w:marLeft w:val="0"/>
                      <w:marRight w:val="0"/>
                      <w:marTop w:val="0"/>
                      <w:marBottom w:val="0"/>
                      <w:divBdr>
                        <w:top w:val="none" w:sz="0" w:space="0" w:color="auto"/>
                        <w:left w:val="none" w:sz="0" w:space="0" w:color="auto"/>
                        <w:bottom w:val="none" w:sz="0" w:space="0" w:color="auto"/>
                        <w:right w:val="none" w:sz="0" w:space="0" w:color="auto"/>
                      </w:divBdr>
                    </w:div>
                    <w:div w:id="1034424407">
                      <w:marLeft w:val="0"/>
                      <w:marRight w:val="0"/>
                      <w:marTop w:val="0"/>
                      <w:marBottom w:val="0"/>
                      <w:divBdr>
                        <w:top w:val="none" w:sz="0" w:space="0" w:color="auto"/>
                        <w:left w:val="none" w:sz="0" w:space="0" w:color="auto"/>
                        <w:bottom w:val="none" w:sz="0" w:space="0" w:color="auto"/>
                        <w:right w:val="none" w:sz="0" w:space="0" w:color="auto"/>
                      </w:divBdr>
                    </w:div>
                    <w:div w:id="1758671081">
                      <w:marLeft w:val="0"/>
                      <w:marRight w:val="0"/>
                      <w:marTop w:val="0"/>
                      <w:marBottom w:val="0"/>
                      <w:divBdr>
                        <w:top w:val="none" w:sz="0" w:space="0" w:color="auto"/>
                        <w:left w:val="none" w:sz="0" w:space="0" w:color="auto"/>
                        <w:bottom w:val="none" w:sz="0" w:space="0" w:color="auto"/>
                        <w:right w:val="none" w:sz="0" w:space="0" w:color="auto"/>
                      </w:divBdr>
                    </w:div>
                    <w:div w:id="1751737475">
                      <w:marLeft w:val="0"/>
                      <w:marRight w:val="0"/>
                      <w:marTop w:val="0"/>
                      <w:marBottom w:val="0"/>
                      <w:divBdr>
                        <w:top w:val="none" w:sz="0" w:space="0" w:color="auto"/>
                        <w:left w:val="none" w:sz="0" w:space="0" w:color="auto"/>
                        <w:bottom w:val="none" w:sz="0" w:space="0" w:color="auto"/>
                        <w:right w:val="none" w:sz="0" w:space="0" w:color="auto"/>
                      </w:divBdr>
                    </w:div>
                    <w:div w:id="587619980">
                      <w:marLeft w:val="0"/>
                      <w:marRight w:val="0"/>
                      <w:marTop w:val="0"/>
                      <w:marBottom w:val="0"/>
                      <w:divBdr>
                        <w:top w:val="none" w:sz="0" w:space="0" w:color="auto"/>
                        <w:left w:val="none" w:sz="0" w:space="0" w:color="auto"/>
                        <w:bottom w:val="none" w:sz="0" w:space="0" w:color="auto"/>
                        <w:right w:val="none" w:sz="0" w:space="0" w:color="auto"/>
                      </w:divBdr>
                    </w:div>
                    <w:div w:id="992221615">
                      <w:marLeft w:val="0"/>
                      <w:marRight w:val="0"/>
                      <w:marTop w:val="0"/>
                      <w:marBottom w:val="0"/>
                      <w:divBdr>
                        <w:top w:val="none" w:sz="0" w:space="0" w:color="auto"/>
                        <w:left w:val="none" w:sz="0" w:space="0" w:color="auto"/>
                        <w:bottom w:val="none" w:sz="0" w:space="0" w:color="auto"/>
                        <w:right w:val="none" w:sz="0" w:space="0" w:color="auto"/>
                      </w:divBdr>
                    </w:div>
                    <w:div w:id="1832788810">
                      <w:marLeft w:val="0"/>
                      <w:marRight w:val="0"/>
                      <w:marTop w:val="0"/>
                      <w:marBottom w:val="0"/>
                      <w:divBdr>
                        <w:top w:val="none" w:sz="0" w:space="0" w:color="auto"/>
                        <w:left w:val="none" w:sz="0" w:space="0" w:color="auto"/>
                        <w:bottom w:val="none" w:sz="0" w:space="0" w:color="auto"/>
                        <w:right w:val="none" w:sz="0" w:space="0" w:color="auto"/>
                      </w:divBdr>
                    </w:div>
                    <w:div w:id="1640962265">
                      <w:marLeft w:val="0"/>
                      <w:marRight w:val="0"/>
                      <w:marTop w:val="0"/>
                      <w:marBottom w:val="0"/>
                      <w:divBdr>
                        <w:top w:val="none" w:sz="0" w:space="0" w:color="auto"/>
                        <w:left w:val="none" w:sz="0" w:space="0" w:color="auto"/>
                        <w:bottom w:val="none" w:sz="0" w:space="0" w:color="auto"/>
                        <w:right w:val="none" w:sz="0" w:space="0" w:color="auto"/>
                      </w:divBdr>
                    </w:div>
                    <w:div w:id="1408042405">
                      <w:marLeft w:val="0"/>
                      <w:marRight w:val="0"/>
                      <w:marTop w:val="0"/>
                      <w:marBottom w:val="0"/>
                      <w:divBdr>
                        <w:top w:val="none" w:sz="0" w:space="0" w:color="auto"/>
                        <w:left w:val="none" w:sz="0" w:space="0" w:color="auto"/>
                        <w:bottom w:val="none" w:sz="0" w:space="0" w:color="auto"/>
                        <w:right w:val="none" w:sz="0" w:space="0" w:color="auto"/>
                      </w:divBdr>
                    </w:div>
                    <w:div w:id="437523650">
                      <w:marLeft w:val="0"/>
                      <w:marRight w:val="0"/>
                      <w:marTop w:val="0"/>
                      <w:marBottom w:val="0"/>
                      <w:divBdr>
                        <w:top w:val="none" w:sz="0" w:space="0" w:color="auto"/>
                        <w:left w:val="none" w:sz="0" w:space="0" w:color="auto"/>
                        <w:bottom w:val="none" w:sz="0" w:space="0" w:color="auto"/>
                        <w:right w:val="none" w:sz="0" w:space="0" w:color="auto"/>
                      </w:divBdr>
                    </w:div>
                    <w:div w:id="1755854558">
                      <w:marLeft w:val="0"/>
                      <w:marRight w:val="0"/>
                      <w:marTop w:val="0"/>
                      <w:marBottom w:val="0"/>
                      <w:divBdr>
                        <w:top w:val="none" w:sz="0" w:space="0" w:color="auto"/>
                        <w:left w:val="none" w:sz="0" w:space="0" w:color="auto"/>
                        <w:bottom w:val="none" w:sz="0" w:space="0" w:color="auto"/>
                        <w:right w:val="none" w:sz="0" w:space="0" w:color="auto"/>
                      </w:divBdr>
                    </w:div>
                    <w:div w:id="1853494142">
                      <w:marLeft w:val="0"/>
                      <w:marRight w:val="0"/>
                      <w:marTop w:val="0"/>
                      <w:marBottom w:val="0"/>
                      <w:divBdr>
                        <w:top w:val="none" w:sz="0" w:space="0" w:color="auto"/>
                        <w:left w:val="none" w:sz="0" w:space="0" w:color="auto"/>
                        <w:bottom w:val="none" w:sz="0" w:space="0" w:color="auto"/>
                        <w:right w:val="none" w:sz="0" w:space="0" w:color="auto"/>
                      </w:divBdr>
                    </w:div>
                    <w:div w:id="1643653121">
                      <w:marLeft w:val="0"/>
                      <w:marRight w:val="0"/>
                      <w:marTop w:val="0"/>
                      <w:marBottom w:val="0"/>
                      <w:divBdr>
                        <w:top w:val="none" w:sz="0" w:space="0" w:color="auto"/>
                        <w:left w:val="none" w:sz="0" w:space="0" w:color="auto"/>
                        <w:bottom w:val="none" w:sz="0" w:space="0" w:color="auto"/>
                        <w:right w:val="none" w:sz="0" w:space="0" w:color="auto"/>
                      </w:divBdr>
                    </w:div>
                    <w:div w:id="1397239947">
                      <w:marLeft w:val="0"/>
                      <w:marRight w:val="0"/>
                      <w:marTop w:val="0"/>
                      <w:marBottom w:val="0"/>
                      <w:divBdr>
                        <w:top w:val="none" w:sz="0" w:space="0" w:color="auto"/>
                        <w:left w:val="none" w:sz="0" w:space="0" w:color="auto"/>
                        <w:bottom w:val="none" w:sz="0" w:space="0" w:color="auto"/>
                        <w:right w:val="none" w:sz="0" w:space="0" w:color="auto"/>
                      </w:divBdr>
                    </w:div>
                    <w:div w:id="1837113832">
                      <w:marLeft w:val="0"/>
                      <w:marRight w:val="0"/>
                      <w:marTop w:val="0"/>
                      <w:marBottom w:val="0"/>
                      <w:divBdr>
                        <w:top w:val="none" w:sz="0" w:space="0" w:color="auto"/>
                        <w:left w:val="none" w:sz="0" w:space="0" w:color="auto"/>
                        <w:bottom w:val="none" w:sz="0" w:space="0" w:color="auto"/>
                        <w:right w:val="none" w:sz="0" w:space="0" w:color="auto"/>
                      </w:divBdr>
                    </w:div>
                    <w:div w:id="1231889041">
                      <w:marLeft w:val="0"/>
                      <w:marRight w:val="0"/>
                      <w:marTop w:val="0"/>
                      <w:marBottom w:val="0"/>
                      <w:divBdr>
                        <w:top w:val="none" w:sz="0" w:space="0" w:color="auto"/>
                        <w:left w:val="none" w:sz="0" w:space="0" w:color="auto"/>
                        <w:bottom w:val="none" w:sz="0" w:space="0" w:color="auto"/>
                        <w:right w:val="none" w:sz="0" w:space="0" w:color="auto"/>
                      </w:divBdr>
                    </w:div>
                    <w:div w:id="742334926">
                      <w:marLeft w:val="0"/>
                      <w:marRight w:val="0"/>
                      <w:marTop w:val="0"/>
                      <w:marBottom w:val="0"/>
                      <w:divBdr>
                        <w:top w:val="none" w:sz="0" w:space="0" w:color="auto"/>
                        <w:left w:val="none" w:sz="0" w:space="0" w:color="auto"/>
                        <w:bottom w:val="none" w:sz="0" w:space="0" w:color="auto"/>
                        <w:right w:val="none" w:sz="0" w:space="0" w:color="auto"/>
                      </w:divBdr>
                    </w:div>
                    <w:div w:id="1711958548">
                      <w:marLeft w:val="0"/>
                      <w:marRight w:val="0"/>
                      <w:marTop w:val="0"/>
                      <w:marBottom w:val="0"/>
                      <w:divBdr>
                        <w:top w:val="none" w:sz="0" w:space="0" w:color="auto"/>
                        <w:left w:val="none" w:sz="0" w:space="0" w:color="auto"/>
                        <w:bottom w:val="none" w:sz="0" w:space="0" w:color="auto"/>
                        <w:right w:val="none" w:sz="0" w:space="0" w:color="auto"/>
                      </w:divBdr>
                    </w:div>
                    <w:div w:id="4033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6906">
          <w:marLeft w:val="0"/>
          <w:marRight w:val="0"/>
          <w:marTop w:val="0"/>
          <w:marBottom w:val="0"/>
          <w:divBdr>
            <w:top w:val="none" w:sz="0" w:space="0" w:color="auto"/>
            <w:left w:val="none" w:sz="0" w:space="0" w:color="auto"/>
            <w:bottom w:val="none" w:sz="0" w:space="0" w:color="auto"/>
            <w:right w:val="none" w:sz="0" w:space="0" w:color="auto"/>
          </w:divBdr>
        </w:div>
        <w:div w:id="14579283">
          <w:marLeft w:val="0"/>
          <w:marRight w:val="0"/>
          <w:marTop w:val="0"/>
          <w:marBottom w:val="0"/>
          <w:divBdr>
            <w:top w:val="none" w:sz="0" w:space="0" w:color="auto"/>
            <w:left w:val="none" w:sz="0" w:space="0" w:color="auto"/>
            <w:bottom w:val="none" w:sz="0" w:space="0" w:color="auto"/>
            <w:right w:val="none" w:sz="0" w:space="0" w:color="auto"/>
          </w:divBdr>
        </w:div>
        <w:div w:id="2108040869">
          <w:marLeft w:val="0"/>
          <w:marRight w:val="0"/>
          <w:marTop w:val="0"/>
          <w:marBottom w:val="0"/>
          <w:divBdr>
            <w:top w:val="none" w:sz="0" w:space="0" w:color="auto"/>
            <w:left w:val="none" w:sz="0" w:space="0" w:color="auto"/>
            <w:bottom w:val="none" w:sz="0" w:space="0" w:color="auto"/>
            <w:right w:val="none" w:sz="0" w:space="0" w:color="auto"/>
          </w:divBdr>
        </w:div>
        <w:div w:id="227350842">
          <w:marLeft w:val="0"/>
          <w:marRight w:val="0"/>
          <w:marTop w:val="0"/>
          <w:marBottom w:val="0"/>
          <w:divBdr>
            <w:top w:val="none" w:sz="0" w:space="0" w:color="auto"/>
            <w:left w:val="none" w:sz="0" w:space="0" w:color="auto"/>
            <w:bottom w:val="none" w:sz="0" w:space="0" w:color="auto"/>
            <w:right w:val="none" w:sz="0" w:space="0" w:color="auto"/>
          </w:divBdr>
        </w:div>
        <w:div w:id="1618830515">
          <w:marLeft w:val="0"/>
          <w:marRight w:val="0"/>
          <w:marTop w:val="0"/>
          <w:marBottom w:val="0"/>
          <w:divBdr>
            <w:top w:val="none" w:sz="0" w:space="0" w:color="auto"/>
            <w:left w:val="none" w:sz="0" w:space="0" w:color="auto"/>
            <w:bottom w:val="none" w:sz="0" w:space="0" w:color="auto"/>
            <w:right w:val="none" w:sz="0" w:space="0" w:color="auto"/>
          </w:divBdr>
        </w:div>
        <w:div w:id="1040276754">
          <w:marLeft w:val="0"/>
          <w:marRight w:val="0"/>
          <w:marTop w:val="0"/>
          <w:marBottom w:val="0"/>
          <w:divBdr>
            <w:top w:val="none" w:sz="0" w:space="0" w:color="auto"/>
            <w:left w:val="none" w:sz="0" w:space="0" w:color="auto"/>
            <w:bottom w:val="none" w:sz="0" w:space="0" w:color="auto"/>
            <w:right w:val="none" w:sz="0" w:space="0" w:color="auto"/>
          </w:divBdr>
        </w:div>
        <w:div w:id="605238909">
          <w:marLeft w:val="0"/>
          <w:marRight w:val="0"/>
          <w:marTop w:val="0"/>
          <w:marBottom w:val="0"/>
          <w:divBdr>
            <w:top w:val="none" w:sz="0" w:space="0" w:color="auto"/>
            <w:left w:val="none" w:sz="0" w:space="0" w:color="auto"/>
            <w:bottom w:val="none" w:sz="0" w:space="0" w:color="auto"/>
            <w:right w:val="none" w:sz="0" w:space="0" w:color="auto"/>
          </w:divBdr>
        </w:div>
        <w:div w:id="1717927701">
          <w:marLeft w:val="0"/>
          <w:marRight w:val="0"/>
          <w:marTop w:val="0"/>
          <w:marBottom w:val="0"/>
          <w:divBdr>
            <w:top w:val="none" w:sz="0" w:space="0" w:color="auto"/>
            <w:left w:val="none" w:sz="0" w:space="0" w:color="auto"/>
            <w:bottom w:val="none" w:sz="0" w:space="0" w:color="auto"/>
            <w:right w:val="none" w:sz="0" w:space="0" w:color="auto"/>
          </w:divBdr>
        </w:div>
        <w:div w:id="2066251583">
          <w:marLeft w:val="0"/>
          <w:marRight w:val="0"/>
          <w:marTop w:val="0"/>
          <w:marBottom w:val="0"/>
          <w:divBdr>
            <w:top w:val="none" w:sz="0" w:space="0" w:color="auto"/>
            <w:left w:val="none" w:sz="0" w:space="0" w:color="auto"/>
            <w:bottom w:val="none" w:sz="0" w:space="0" w:color="auto"/>
            <w:right w:val="none" w:sz="0" w:space="0" w:color="auto"/>
          </w:divBdr>
        </w:div>
        <w:div w:id="1219825144">
          <w:marLeft w:val="0"/>
          <w:marRight w:val="0"/>
          <w:marTop w:val="0"/>
          <w:marBottom w:val="0"/>
          <w:divBdr>
            <w:top w:val="none" w:sz="0" w:space="0" w:color="auto"/>
            <w:left w:val="none" w:sz="0" w:space="0" w:color="auto"/>
            <w:bottom w:val="none" w:sz="0" w:space="0" w:color="auto"/>
            <w:right w:val="none" w:sz="0" w:space="0" w:color="auto"/>
          </w:divBdr>
        </w:div>
        <w:div w:id="2135635775">
          <w:marLeft w:val="0"/>
          <w:marRight w:val="0"/>
          <w:marTop w:val="0"/>
          <w:marBottom w:val="0"/>
          <w:divBdr>
            <w:top w:val="none" w:sz="0" w:space="0" w:color="auto"/>
            <w:left w:val="none" w:sz="0" w:space="0" w:color="auto"/>
            <w:bottom w:val="none" w:sz="0" w:space="0" w:color="auto"/>
            <w:right w:val="none" w:sz="0" w:space="0" w:color="auto"/>
          </w:divBdr>
        </w:div>
        <w:div w:id="1373648777">
          <w:marLeft w:val="0"/>
          <w:marRight w:val="0"/>
          <w:marTop w:val="0"/>
          <w:marBottom w:val="0"/>
          <w:divBdr>
            <w:top w:val="none" w:sz="0" w:space="0" w:color="auto"/>
            <w:left w:val="none" w:sz="0" w:space="0" w:color="auto"/>
            <w:bottom w:val="none" w:sz="0" w:space="0" w:color="auto"/>
            <w:right w:val="none" w:sz="0" w:space="0" w:color="auto"/>
          </w:divBdr>
          <w:divsChild>
            <w:div w:id="1357270631">
              <w:marLeft w:val="-75"/>
              <w:marRight w:val="0"/>
              <w:marTop w:val="30"/>
              <w:marBottom w:val="30"/>
              <w:divBdr>
                <w:top w:val="none" w:sz="0" w:space="0" w:color="auto"/>
                <w:left w:val="none" w:sz="0" w:space="0" w:color="auto"/>
                <w:bottom w:val="none" w:sz="0" w:space="0" w:color="auto"/>
                <w:right w:val="none" w:sz="0" w:space="0" w:color="auto"/>
              </w:divBdr>
              <w:divsChild>
                <w:div w:id="1519151180">
                  <w:marLeft w:val="0"/>
                  <w:marRight w:val="0"/>
                  <w:marTop w:val="0"/>
                  <w:marBottom w:val="0"/>
                  <w:divBdr>
                    <w:top w:val="none" w:sz="0" w:space="0" w:color="auto"/>
                    <w:left w:val="none" w:sz="0" w:space="0" w:color="auto"/>
                    <w:bottom w:val="none" w:sz="0" w:space="0" w:color="auto"/>
                    <w:right w:val="none" w:sz="0" w:space="0" w:color="auto"/>
                  </w:divBdr>
                  <w:divsChild>
                    <w:div w:id="340425769">
                      <w:marLeft w:val="0"/>
                      <w:marRight w:val="0"/>
                      <w:marTop w:val="0"/>
                      <w:marBottom w:val="0"/>
                      <w:divBdr>
                        <w:top w:val="none" w:sz="0" w:space="0" w:color="auto"/>
                        <w:left w:val="none" w:sz="0" w:space="0" w:color="auto"/>
                        <w:bottom w:val="none" w:sz="0" w:space="0" w:color="auto"/>
                        <w:right w:val="none" w:sz="0" w:space="0" w:color="auto"/>
                      </w:divBdr>
                    </w:div>
                  </w:divsChild>
                </w:div>
                <w:div w:id="466092492">
                  <w:marLeft w:val="0"/>
                  <w:marRight w:val="0"/>
                  <w:marTop w:val="0"/>
                  <w:marBottom w:val="0"/>
                  <w:divBdr>
                    <w:top w:val="none" w:sz="0" w:space="0" w:color="auto"/>
                    <w:left w:val="none" w:sz="0" w:space="0" w:color="auto"/>
                    <w:bottom w:val="none" w:sz="0" w:space="0" w:color="auto"/>
                    <w:right w:val="none" w:sz="0" w:space="0" w:color="auto"/>
                  </w:divBdr>
                  <w:divsChild>
                    <w:div w:id="1594433325">
                      <w:marLeft w:val="0"/>
                      <w:marRight w:val="0"/>
                      <w:marTop w:val="0"/>
                      <w:marBottom w:val="0"/>
                      <w:divBdr>
                        <w:top w:val="none" w:sz="0" w:space="0" w:color="auto"/>
                        <w:left w:val="none" w:sz="0" w:space="0" w:color="auto"/>
                        <w:bottom w:val="none" w:sz="0" w:space="0" w:color="auto"/>
                        <w:right w:val="none" w:sz="0" w:space="0" w:color="auto"/>
                      </w:divBdr>
                    </w:div>
                  </w:divsChild>
                </w:div>
                <w:div w:id="44375755">
                  <w:marLeft w:val="0"/>
                  <w:marRight w:val="0"/>
                  <w:marTop w:val="0"/>
                  <w:marBottom w:val="0"/>
                  <w:divBdr>
                    <w:top w:val="none" w:sz="0" w:space="0" w:color="auto"/>
                    <w:left w:val="none" w:sz="0" w:space="0" w:color="auto"/>
                    <w:bottom w:val="none" w:sz="0" w:space="0" w:color="auto"/>
                    <w:right w:val="none" w:sz="0" w:space="0" w:color="auto"/>
                  </w:divBdr>
                  <w:divsChild>
                    <w:div w:id="1704209444">
                      <w:marLeft w:val="0"/>
                      <w:marRight w:val="0"/>
                      <w:marTop w:val="0"/>
                      <w:marBottom w:val="0"/>
                      <w:divBdr>
                        <w:top w:val="none" w:sz="0" w:space="0" w:color="auto"/>
                        <w:left w:val="none" w:sz="0" w:space="0" w:color="auto"/>
                        <w:bottom w:val="none" w:sz="0" w:space="0" w:color="auto"/>
                        <w:right w:val="none" w:sz="0" w:space="0" w:color="auto"/>
                      </w:divBdr>
                    </w:div>
                  </w:divsChild>
                </w:div>
                <w:div w:id="201330758">
                  <w:marLeft w:val="0"/>
                  <w:marRight w:val="0"/>
                  <w:marTop w:val="0"/>
                  <w:marBottom w:val="0"/>
                  <w:divBdr>
                    <w:top w:val="none" w:sz="0" w:space="0" w:color="auto"/>
                    <w:left w:val="none" w:sz="0" w:space="0" w:color="auto"/>
                    <w:bottom w:val="none" w:sz="0" w:space="0" w:color="auto"/>
                    <w:right w:val="none" w:sz="0" w:space="0" w:color="auto"/>
                  </w:divBdr>
                  <w:divsChild>
                    <w:div w:id="1948658336">
                      <w:marLeft w:val="0"/>
                      <w:marRight w:val="0"/>
                      <w:marTop w:val="0"/>
                      <w:marBottom w:val="0"/>
                      <w:divBdr>
                        <w:top w:val="none" w:sz="0" w:space="0" w:color="auto"/>
                        <w:left w:val="none" w:sz="0" w:space="0" w:color="auto"/>
                        <w:bottom w:val="none" w:sz="0" w:space="0" w:color="auto"/>
                        <w:right w:val="none" w:sz="0" w:space="0" w:color="auto"/>
                      </w:divBdr>
                    </w:div>
                    <w:div w:id="1321234493">
                      <w:marLeft w:val="0"/>
                      <w:marRight w:val="0"/>
                      <w:marTop w:val="0"/>
                      <w:marBottom w:val="0"/>
                      <w:divBdr>
                        <w:top w:val="none" w:sz="0" w:space="0" w:color="auto"/>
                        <w:left w:val="none" w:sz="0" w:space="0" w:color="auto"/>
                        <w:bottom w:val="none" w:sz="0" w:space="0" w:color="auto"/>
                        <w:right w:val="none" w:sz="0" w:space="0" w:color="auto"/>
                      </w:divBdr>
                    </w:div>
                  </w:divsChild>
                </w:div>
                <w:div w:id="1133788433">
                  <w:marLeft w:val="0"/>
                  <w:marRight w:val="0"/>
                  <w:marTop w:val="0"/>
                  <w:marBottom w:val="0"/>
                  <w:divBdr>
                    <w:top w:val="none" w:sz="0" w:space="0" w:color="auto"/>
                    <w:left w:val="none" w:sz="0" w:space="0" w:color="auto"/>
                    <w:bottom w:val="none" w:sz="0" w:space="0" w:color="auto"/>
                    <w:right w:val="none" w:sz="0" w:space="0" w:color="auto"/>
                  </w:divBdr>
                  <w:divsChild>
                    <w:div w:id="1362166456">
                      <w:marLeft w:val="0"/>
                      <w:marRight w:val="0"/>
                      <w:marTop w:val="0"/>
                      <w:marBottom w:val="0"/>
                      <w:divBdr>
                        <w:top w:val="none" w:sz="0" w:space="0" w:color="auto"/>
                        <w:left w:val="none" w:sz="0" w:space="0" w:color="auto"/>
                        <w:bottom w:val="none" w:sz="0" w:space="0" w:color="auto"/>
                        <w:right w:val="none" w:sz="0" w:space="0" w:color="auto"/>
                      </w:divBdr>
                    </w:div>
                  </w:divsChild>
                </w:div>
                <w:div w:id="644628826">
                  <w:marLeft w:val="0"/>
                  <w:marRight w:val="0"/>
                  <w:marTop w:val="0"/>
                  <w:marBottom w:val="0"/>
                  <w:divBdr>
                    <w:top w:val="none" w:sz="0" w:space="0" w:color="auto"/>
                    <w:left w:val="none" w:sz="0" w:space="0" w:color="auto"/>
                    <w:bottom w:val="none" w:sz="0" w:space="0" w:color="auto"/>
                    <w:right w:val="none" w:sz="0" w:space="0" w:color="auto"/>
                  </w:divBdr>
                  <w:divsChild>
                    <w:div w:id="1507018990">
                      <w:marLeft w:val="0"/>
                      <w:marRight w:val="0"/>
                      <w:marTop w:val="0"/>
                      <w:marBottom w:val="0"/>
                      <w:divBdr>
                        <w:top w:val="none" w:sz="0" w:space="0" w:color="auto"/>
                        <w:left w:val="none" w:sz="0" w:space="0" w:color="auto"/>
                        <w:bottom w:val="none" w:sz="0" w:space="0" w:color="auto"/>
                        <w:right w:val="none" w:sz="0" w:space="0" w:color="auto"/>
                      </w:divBdr>
                    </w:div>
                    <w:div w:id="1819687337">
                      <w:marLeft w:val="0"/>
                      <w:marRight w:val="0"/>
                      <w:marTop w:val="0"/>
                      <w:marBottom w:val="0"/>
                      <w:divBdr>
                        <w:top w:val="none" w:sz="0" w:space="0" w:color="auto"/>
                        <w:left w:val="none" w:sz="0" w:space="0" w:color="auto"/>
                        <w:bottom w:val="none" w:sz="0" w:space="0" w:color="auto"/>
                        <w:right w:val="none" w:sz="0" w:space="0" w:color="auto"/>
                      </w:divBdr>
                    </w:div>
                  </w:divsChild>
                </w:div>
                <w:div w:id="1721783043">
                  <w:marLeft w:val="0"/>
                  <w:marRight w:val="0"/>
                  <w:marTop w:val="0"/>
                  <w:marBottom w:val="0"/>
                  <w:divBdr>
                    <w:top w:val="none" w:sz="0" w:space="0" w:color="auto"/>
                    <w:left w:val="none" w:sz="0" w:space="0" w:color="auto"/>
                    <w:bottom w:val="none" w:sz="0" w:space="0" w:color="auto"/>
                    <w:right w:val="none" w:sz="0" w:space="0" w:color="auto"/>
                  </w:divBdr>
                  <w:divsChild>
                    <w:div w:id="599722237">
                      <w:marLeft w:val="0"/>
                      <w:marRight w:val="0"/>
                      <w:marTop w:val="0"/>
                      <w:marBottom w:val="0"/>
                      <w:divBdr>
                        <w:top w:val="none" w:sz="0" w:space="0" w:color="auto"/>
                        <w:left w:val="none" w:sz="0" w:space="0" w:color="auto"/>
                        <w:bottom w:val="none" w:sz="0" w:space="0" w:color="auto"/>
                        <w:right w:val="none" w:sz="0" w:space="0" w:color="auto"/>
                      </w:divBdr>
                    </w:div>
                  </w:divsChild>
                </w:div>
                <w:div w:id="1554073709">
                  <w:marLeft w:val="0"/>
                  <w:marRight w:val="0"/>
                  <w:marTop w:val="0"/>
                  <w:marBottom w:val="0"/>
                  <w:divBdr>
                    <w:top w:val="none" w:sz="0" w:space="0" w:color="auto"/>
                    <w:left w:val="none" w:sz="0" w:space="0" w:color="auto"/>
                    <w:bottom w:val="none" w:sz="0" w:space="0" w:color="auto"/>
                    <w:right w:val="none" w:sz="0" w:space="0" w:color="auto"/>
                  </w:divBdr>
                  <w:divsChild>
                    <w:div w:id="1229419891">
                      <w:marLeft w:val="0"/>
                      <w:marRight w:val="0"/>
                      <w:marTop w:val="0"/>
                      <w:marBottom w:val="0"/>
                      <w:divBdr>
                        <w:top w:val="none" w:sz="0" w:space="0" w:color="auto"/>
                        <w:left w:val="none" w:sz="0" w:space="0" w:color="auto"/>
                        <w:bottom w:val="none" w:sz="0" w:space="0" w:color="auto"/>
                        <w:right w:val="none" w:sz="0" w:space="0" w:color="auto"/>
                      </w:divBdr>
                    </w:div>
                  </w:divsChild>
                </w:div>
                <w:div w:id="1593313635">
                  <w:marLeft w:val="0"/>
                  <w:marRight w:val="0"/>
                  <w:marTop w:val="0"/>
                  <w:marBottom w:val="0"/>
                  <w:divBdr>
                    <w:top w:val="none" w:sz="0" w:space="0" w:color="auto"/>
                    <w:left w:val="none" w:sz="0" w:space="0" w:color="auto"/>
                    <w:bottom w:val="none" w:sz="0" w:space="0" w:color="auto"/>
                    <w:right w:val="none" w:sz="0" w:space="0" w:color="auto"/>
                  </w:divBdr>
                  <w:divsChild>
                    <w:div w:id="339704906">
                      <w:marLeft w:val="0"/>
                      <w:marRight w:val="0"/>
                      <w:marTop w:val="0"/>
                      <w:marBottom w:val="0"/>
                      <w:divBdr>
                        <w:top w:val="none" w:sz="0" w:space="0" w:color="auto"/>
                        <w:left w:val="none" w:sz="0" w:space="0" w:color="auto"/>
                        <w:bottom w:val="none" w:sz="0" w:space="0" w:color="auto"/>
                        <w:right w:val="none" w:sz="0" w:space="0" w:color="auto"/>
                      </w:divBdr>
                    </w:div>
                    <w:div w:id="1643387451">
                      <w:marLeft w:val="0"/>
                      <w:marRight w:val="0"/>
                      <w:marTop w:val="0"/>
                      <w:marBottom w:val="0"/>
                      <w:divBdr>
                        <w:top w:val="none" w:sz="0" w:space="0" w:color="auto"/>
                        <w:left w:val="none" w:sz="0" w:space="0" w:color="auto"/>
                        <w:bottom w:val="none" w:sz="0" w:space="0" w:color="auto"/>
                        <w:right w:val="none" w:sz="0" w:space="0" w:color="auto"/>
                      </w:divBdr>
                    </w:div>
                  </w:divsChild>
                </w:div>
                <w:div w:id="60446825">
                  <w:marLeft w:val="0"/>
                  <w:marRight w:val="0"/>
                  <w:marTop w:val="0"/>
                  <w:marBottom w:val="0"/>
                  <w:divBdr>
                    <w:top w:val="none" w:sz="0" w:space="0" w:color="auto"/>
                    <w:left w:val="none" w:sz="0" w:space="0" w:color="auto"/>
                    <w:bottom w:val="none" w:sz="0" w:space="0" w:color="auto"/>
                    <w:right w:val="none" w:sz="0" w:space="0" w:color="auto"/>
                  </w:divBdr>
                  <w:divsChild>
                    <w:div w:id="895045289">
                      <w:marLeft w:val="0"/>
                      <w:marRight w:val="0"/>
                      <w:marTop w:val="0"/>
                      <w:marBottom w:val="0"/>
                      <w:divBdr>
                        <w:top w:val="none" w:sz="0" w:space="0" w:color="auto"/>
                        <w:left w:val="none" w:sz="0" w:space="0" w:color="auto"/>
                        <w:bottom w:val="none" w:sz="0" w:space="0" w:color="auto"/>
                        <w:right w:val="none" w:sz="0" w:space="0" w:color="auto"/>
                      </w:divBdr>
                    </w:div>
                    <w:div w:id="1058745177">
                      <w:marLeft w:val="0"/>
                      <w:marRight w:val="0"/>
                      <w:marTop w:val="0"/>
                      <w:marBottom w:val="0"/>
                      <w:divBdr>
                        <w:top w:val="none" w:sz="0" w:space="0" w:color="auto"/>
                        <w:left w:val="none" w:sz="0" w:space="0" w:color="auto"/>
                        <w:bottom w:val="none" w:sz="0" w:space="0" w:color="auto"/>
                        <w:right w:val="none" w:sz="0" w:space="0" w:color="auto"/>
                      </w:divBdr>
                    </w:div>
                  </w:divsChild>
                </w:div>
                <w:div w:id="72627604">
                  <w:marLeft w:val="0"/>
                  <w:marRight w:val="0"/>
                  <w:marTop w:val="0"/>
                  <w:marBottom w:val="0"/>
                  <w:divBdr>
                    <w:top w:val="none" w:sz="0" w:space="0" w:color="auto"/>
                    <w:left w:val="none" w:sz="0" w:space="0" w:color="auto"/>
                    <w:bottom w:val="none" w:sz="0" w:space="0" w:color="auto"/>
                    <w:right w:val="none" w:sz="0" w:space="0" w:color="auto"/>
                  </w:divBdr>
                  <w:divsChild>
                    <w:div w:id="1403331857">
                      <w:marLeft w:val="0"/>
                      <w:marRight w:val="0"/>
                      <w:marTop w:val="0"/>
                      <w:marBottom w:val="0"/>
                      <w:divBdr>
                        <w:top w:val="none" w:sz="0" w:space="0" w:color="auto"/>
                        <w:left w:val="none" w:sz="0" w:space="0" w:color="auto"/>
                        <w:bottom w:val="none" w:sz="0" w:space="0" w:color="auto"/>
                        <w:right w:val="none" w:sz="0" w:space="0" w:color="auto"/>
                      </w:divBdr>
                    </w:div>
                  </w:divsChild>
                </w:div>
                <w:div w:id="727413376">
                  <w:marLeft w:val="0"/>
                  <w:marRight w:val="0"/>
                  <w:marTop w:val="0"/>
                  <w:marBottom w:val="0"/>
                  <w:divBdr>
                    <w:top w:val="none" w:sz="0" w:space="0" w:color="auto"/>
                    <w:left w:val="none" w:sz="0" w:space="0" w:color="auto"/>
                    <w:bottom w:val="none" w:sz="0" w:space="0" w:color="auto"/>
                    <w:right w:val="none" w:sz="0" w:space="0" w:color="auto"/>
                  </w:divBdr>
                  <w:divsChild>
                    <w:div w:id="1982417348">
                      <w:marLeft w:val="0"/>
                      <w:marRight w:val="0"/>
                      <w:marTop w:val="0"/>
                      <w:marBottom w:val="0"/>
                      <w:divBdr>
                        <w:top w:val="none" w:sz="0" w:space="0" w:color="auto"/>
                        <w:left w:val="none" w:sz="0" w:space="0" w:color="auto"/>
                        <w:bottom w:val="none" w:sz="0" w:space="0" w:color="auto"/>
                        <w:right w:val="none" w:sz="0" w:space="0" w:color="auto"/>
                      </w:divBdr>
                    </w:div>
                    <w:div w:id="2118675478">
                      <w:marLeft w:val="0"/>
                      <w:marRight w:val="0"/>
                      <w:marTop w:val="0"/>
                      <w:marBottom w:val="0"/>
                      <w:divBdr>
                        <w:top w:val="none" w:sz="0" w:space="0" w:color="auto"/>
                        <w:left w:val="none" w:sz="0" w:space="0" w:color="auto"/>
                        <w:bottom w:val="none" w:sz="0" w:space="0" w:color="auto"/>
                        <w:right w:val="none" w:sz="0" w:space="0" w:color="auto"/>
                      </w:divBdr>
                    </w:div>
                  </w:divsChild>
                </w:div>
                <w:div w:id="1872180500">
                  <w:marLeft w:val="0"/>
                  <w:marRight w:val="0"/>
                  <w:marTop w:val="0"/>
                  <w:marBottom w:val="0"/>
                  <w:divBdr>
                    <w:top w:val="none" w:sz="0" w:space="0" w:color="auto"/>
                    <w:left w:val="none" w:sz="0" w:space="0" w:color="auto"/>
                    <w:bottom w:val="none" w:sz="0" w:space="0" w:color="auto"/>
                    <w:right w:val="none" w:sz="0" w:space="0" w:color="auto"/>
                  </w:divBdr>
                  <w:divsChild>
                    <w:div w:id="1014646969">
                      <w:marLeft w:val="0"/>
                      <w:marRight w:val="0"/>
                      <w:marTop w:val="0"/>
                      <w:marBottom w:val="0"/>
                      <w:divBdr>
                        <w:top w:val="none" w:sz="0" w:space="0" w:color="auto"/>
                        <w:left w:val="none" w:sz="0" w:space="0" w:color="auto"/>
                        <w:bottom w:val="none" w:sz="0" w:space="0" w:color="auto"/>
                        <w:right w:val="none" w:sz="0" w:space="0" w:color="auto"/>
                      </w:divBdr>
                    </w:div>
                    <w:div w:id="65029568">
                      <w:marLeft w:val="0"/>
                      <w:marRight w:val="0"/>
                      <w:marTop w:val="0"/>
                      <w:marBottom w:val="0"/>
                      <w:divBdr>
                        <w:top w:val="none" w:sz="0" w:space="0" w:color="auto"/>
                        <w:left w:val="none" w:sz="0" w:space="0" w:color="auto"/>
                        <w:bottom w:val="none" w:sz="0" w:space="0" w:color="auto"/>
                        <w:right w:val="none" w:sz="0" w:space="0" w:color="auto"/>
                      </w:divBdr>
                    </w:div>
                  </w:divsChild>
                </w:div>
                <w:div w:id="1295407451">
                  <w:marLeft w:val="0"/>
                  <w:marRight w:val="0"/>
                  <w:marTop w:val="0"/>
                  <w:marBottom w:val="0"/>
                  <w:divBdr>
                    <w:top w:val="none" w:sz="0" w:space="0" w:color="auto"/>
                    <w:left w:val="none" w:sz="0" w:space="0" w:color="auto"/>
                    <w:bottom w:val="none" w:sz="0" w:space="0" w:color="auto"/>
                    <w:right w:val="none" w:sz="0" w:space="0" w:color="auto"/>
                  </w:divBdr>
                  <w:divsChild>
                    <w:div w:id="1328552855">
                      <w:marLeft w:val="0"/>
                      <w:marRight w:val="0"/>
                      <w:marTop w:val="0"/>
                      <w:marBottom w:val="0"/>
                      <w:divBdr>
                        <w:top w:val="none" w:sz="0" w:space="0" w:color="auto"/>
                        <w:left w:val="none" w:sz="0" w:space="0" w:color="auto"/>
                        <w:bottom w:val="none" w:sz="0" w:space="0" w:color="auto"/>
                        <w:right w:val="none" w:sz="0" w:space="0" w:color="auto"/>
                      </w:divBdr>
                    </w:div>
                    <w:div w:id="224148690">
                      <w:marLeft w:val="0"/>
                      <w:marRight w:val="0"/>
                      <w:marTop w:val="0"/>
                      <w:marBottom w:val="0"/>
                      <w:divBdr>
                        <w:top w:val="none" w:sz="0" w:space="0" w:color="auto"/>
                        <w:left w:val="none" w:sz="0" w:space="0" w:color="auto"/>
                        <w:bottom w:val="none" w:sz="0" w:space="0" w:color="auto"/>
                        <w:right w:val="none" w:sz="0" w:space="0" w:color="auto"/>
                      </w:divBdr>
                    </w:div>
                  </w:divsChild>
                </w:div>
                <w:div w:id="1371492215">
                  <w:marLeft w:val="0"/>
                  <w:marRight w:val="0"/>
                  <w:marTop w:val="0"/>
                  <w:marBottom w:val="0"/>
                  <w:divBdr>
                    <w:top w:val="none" w:sz="0" w:space="0" w:color="auto"/>
                    <w:left w:val="none" w:sz="0" w:space="0" w:color="auto"/>
                    <w:bottom w:val="none" w:sz="0" w:space="0" w:color="auto"/>
                    <w:right w:val="none" w:sz="0" w:space="0" w:color="auto"/>
                  </w:divBdr>
                  <w:divsChild>
                    <w:div w:id="257324973">
                      <w:marLeft w:val="0"/>
                      <w:marRight w:val="0"/>
                      <w:marTop w:val="0"/>
                      <w:marBottom w:val="0"/>
                      <w:divBdr>
                        <w:top w:val="none" w:sz="0" w:space="0" w:color="auto"/>
                        <w:left w:val="none" w:sz="0" w:space="0" w:color="auto"/>
                        <w:bottom w:val="none" w:sz="0" w:space="0" w:color="auto"/>
                        <w:right w:val="none" w:sz="0" w:space="0" w:color="auto"/>
                      </w:divBdr>
                    </w:div>
                  </w:divsChild>
                </w:div>
                <w:div w:id="1404793296">
                  <w:marLeft w:val="0"/>
                  <w:marRight w:val="0"/>
                  <w:marTop w:val="0"/>
                  <w:marBottom w:val="0"/>
                  <w:divBdr>
                    <w:top w:val="none" w:sz="0" w:space="0" w:color="auto"/>
                    <w:left w:val="none" w:sz="0" w:space="0" w:color="auto"/>
                    <w:bottom w:val="none" w:sz="0" w:space="0" w:color="auto"/>
                    <w:right w:val="none" w:sz="0" w:space="0" w:color="auto"/>
                  </w:divBdr>
                  <w:divsChild>
                    <w:div w:id="465855289">
                      <w:marLeft w:val="0"/>
                      <w:marRight w:val="0"/>
                      <w:marTop w:val="0"/>
                      <w:marBottom w:val="0"/>
                      <w:divBdr>
                        <w:top w:val="none" w:sz="0" w:space="0" w:color="auto"/>
                        <w:left w:val="none" w:sz="0" w:space="0" w:color="auto"/>
                        <w:bottom w:val="none" w:sz="0" w:space="0" w:color="auto"/>
                        <w:right w:val="none" w:sz="0" w:space="0" w:color="auto"/>
                      </w:divBdr>
                    </w:div>
                    <w:div w:id="408121124">
                      <w:marLeft w:val="0"/>
                      <w:marRight w:val="0"/>
                      <w:marTop w:val="0"/>
                      <w:marBottom w:val="0"/>
                      <w:divBdr>
                        <w:top w:val="none" w:sz="0" w:space="0" w:color="auto"/>
                        <w:left w:val="none" w:sz="0" w:space="0" w:color="auto"/>
                        <w:bottom w:val="none" w:sz="0" w:space="0" w:color="auto"/>
                        <w:right w:val="none" w:sz="0" w:space="0" w:color="auto"/>
                      </w:divBdr>
                    </w:div>
                  </w:divsChild>
                </w:div>
                <w:div w:id="1342899933">
                  <w:marLeft w:val="0"/>
                  <w:marRight w:val="0"/>
                  <w:marTop w:val="0"/>
                  <w:marBottom w:val="0"/>
                  <w:divBdr>
                    <w:top w:val="none" w:sz="0" w:space="0" w:color="auto"/>
                    <w:left w:val="none" w:sz="0" w:space="0" w:color="auto"/>
                    <w:bottom w:val="none" w:sz="0" w:space="0" w:color="auto"/>
                    <w:right w:val="none" w:sz="0" w:space="0" w:color="auto"/>
                  </w:divBdr>
                  <w:divsChild>
                    <w:div w:id="1437023919">
                      <w:marLeft w:val="0"/>
                      <w:marRight w:val="0"/>
                      <w:marTop w:val="0"/>
                      <w:marBottom w:val="0"/>
                      <w:divBdr>
                        <w:top w:val="none" w:sz="0" w:space="0" w:color="auto"/>
                        <w:left w:val="none" w:sz="0" w:space="0" w:color="auto"/>
                        <w:bottom w:val="none" w:sz="0" w:space="0" w:color="auto"/>
                        <w:right w:val="none" w:sz="0" w:space="0" w:color="auto"/>
                      </w:divBdr>
                    </w:div>
                    <w:div w:id="1244338390">
                      <w:marLeft w:val="0"/>
                      <w:marRight w:val="0"/>
                      <w:marTop w:val="0"/>
                      <w:marBottom w:val="0"/>
                      <w:divBdr>
                        <w:top w:val="none" w:sz="0" w:space="0" w:color="auto"/>
                        <w:left w:val="none" w:sz="0" w:space="0" w:color="auto"/>
                        <w:bottom w:val="none" w:sz="0" w:space="0" w:color="auto"/>
                        <w:right w:val="none" w:sz="0" w:space="0" w:color="auto"/>
                      </w:divBdr>
                    </w:div>
                  </w:divsChild>
                </w:div>
                <w:div w:id="1062558016">
                  <w:marLeft w:val="0"/>
                  <w:marRight w:val="0"/>
                  <w:marTop w:val="0"/>
                  <w:marBottom w:val="0"/>
                  <w:divBdr>
                    <w:top w:val="none" w:sz="0" w:space="0" w:color="auto"/>
                    <w:left w:val="none" w:sz="0" w:space="0" w:color="auto"/>
                    <w:bottom w:val="none" w:sz="0" w:space="0" w:color="auto"/>
                    <w:right w:val="none" w:sz="0" w:space="0" w:color="auto"/>
                  </w:divBdr>
                  <w:divsChild>
                    <w:div w:id="1446464166">
                      <w:marLeft w:val="0"/>
                      <w:marRight w:val="0"/>
                      <w:marTop w:val="0"/>
                      <w:marBottom w:val="0"/>
                      <w:divBdr>
                        <w:top w:val="none" w:sz="0" w:space="0" w:color="auto"/>
                        <w:left w:val="none" w:sz="0" w:space="0" w:color="auto"/>
                        <w:bottom w:val="none" w:sz="0" w:space="0" w:color="auto"/>
                        <w:right w:val="none" w:sz="0" w:space="0" w:color="auto"/>
                      </w:divBdr>
                    </w:div>
                    <w:div w:id="1535997715">
                      <w:marLeft w:val="0"/>
                      <w:marRight w:val="0"/>
                      <w:marTop w:val="0"/>
                      <w:marBottom w:val="0"/>
                      <w:divBdr>
                        <w:top w:val="none" w:sz="0" w:space="0" w:color="auto"/>
                        <w:left w:val="none" w:sz="0" w:space="0" w:color="auto"/>
                        <w:bottom w:val="none" w:sz="0" w:space="0" w:color="auto"/>
                        <w:right w:val="none" w:sz="0" w:space="0" w:color="auto"/>
                      </w:divBdr>
                    </w:div>
                  </w:divsChild>
                </w:div>
                <w:div w:id="1555773709">
                  <w:marLeft w:val="0"/>
                  <w:marRight w:val="0"/>
                  <w:marTop w:val="0"/>
                  <w:marBottom w:val="0"/>
                  <w:divBdr>
                    <w:top w:val="none" w:sz="0" w:space="0" w:color="auto"/>
                    <w:left w:val="none" w:sz="0" w:space="0" w:color="auto"/>
                    <w:bottom w:val="none" w:sz="0" w:space="0" w:color="auto"/>
                    <w:right w:val="none" w:sz="0" w:space="0" w:color="auto"/>
                  </w:divBdr>
                  <w:divsChild>
                    <w:div w:id="300043013">
                      <w:marLeft w:val="0"/>
                      <w:marRight w:val="0"/>
                      <w:marTop w:val="0"/>
                      <w:marBottom w:val="0"/>
                      <w:divBdr>
                        <w:top w:val="none" w:sz="0" w:space="0" w:color="auto"/>
                        <w:left w:val="none" w:sz="0" w:space="0" w:color="auto"/>
                        <w:bottom w:val="none" w:sz="0" w:space="0" w:color="auto"/>
                        <w:right w:val="none" w:sz="0" w:space="0" w:color="auto"/>
                      </w:divBdr>
                    </w:div>
                    <w:div w:id="342514443">
                      <w:marLeft w:val="0"/>
                      <w:marRight w:val="0"/>
                      <w:marTop w:val="0"/>
                      <w:marBottom w:val="0"/>
                      <w:divBdr>
                        <w:top w:val="none" w:sz="0" w:space="0" w:color="auto"/>
                        <w:left w:val="none" w:sz="0" w:space="0" w:color="auto"/>
                        <w:bottom w:val="none" w:sz="0" w:space="0" w:color="auto"/>
                        <w:right w:val="none" w:sz="0" w:space="0" w:color="auto"/>
                      </w:divBdr>
                    </w:div>
                  </w:divsChild>
                </w:div>
                <w:div w:id="699479933">
                  <w:marLeft w:val="0"/>
                  <w:marRight w:val="0"/>
                  <w:marTop w:val="0"/>
                  <w:marBottom w:val="0"/>
                  <w:divBdr>
                    <w:top w:val="none" w:sz="0" w:space="0" w:color="auto"/>
                    <w:left w:val="none" w:sz="0" w:space="0" w:color="auto"/>
                    <w:bottom w:val="none" w:sz="0" w:space="0" w:color="auto"/>
                    <w:right w:val="none" w:sz="0" w:space="0" w:color="auto"/>
                  </w:divBdr>
                  <w:divsChild>
                    <w:div w:id="765346431">
                      <w:marLeft w:val="0"/>
                      <w:marRight w:val="0"/>
                      <w:marTop w:val="0"/>
                      <w:marBottom w:val="0"/>
                      <w:divBdr>
                        <w:top w:val="none" w:sz="0" w:space="0" w:color="auto"/>
                        <w:left w:val="none" w:sz="0" w:space="0" w:color="auto"/>
                        <w:bottom w:val="none" w:sz="0" w:space="0" w:color="auto"/>
                        <w:right w:val="none" w:sz="0" w:space="0" w:color="auto"/>
                      </w:divBdr>
                    </w:div>
                    <w:div w:id="484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554">
          <w:marLeft w:val="0"/>
          <w:marRight w:val="0"/>
          <w:marTop w:val="0"/>
          <w:marBottom w:val="0"/>
          <w:divBdr>
            <w:top w:val="none" w:sz="0" w:space="0" w:color="auto"/>
            <w:left w:val="none" w:sz="0" w:space="0" w:color="auto"/>
            <w:bottom w:val="none" w:sz="0" w:space="0" w:color="auto"/>
            <w:right w:val="none" w:sz="0" w:space="0" w:color="auto"/>
          </w:divBdr>
        </w:div>
        <w:div w:id="202755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su.edu/Student-Life/Student-Servic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ucero@bhsu.edu" TargetMode="External"/><Relationship Id="rId5" Type="http://schemas.openxmlformats.org/officeDocument/2006/relationships/hyperlink" Target="mailto:Andrey.Reznikov@b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ReginaA</dc:creator>
  <cp:keywords/>
  <dc:description/>
  <cp:lastModifiedBy>Geier, ReginaA</cp:lastModifiedBy>
  <cp:revision>1</cp:revision>
  <dcterms:created xsi:type="dcterms:W3CDTF">2022-01-31T20:24:00Z</dcterms:created>
  <dcterms:modified xsi:type="dcterms:W3CDTF">2022-01-31T20:25:00Z</dcterms:modified>
</cp:coreProperties>
</file>